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AA09" w14:textId="77777777" w:rsidR="00B3121C" w:rsidRDefault="00957879" w:rsidP="00B660EA">
      <w:pPr>
        <w:pStyle w:val="BodyText"/>
        <w:ind w:left="19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7C2B7C13">
          <v:group id="_x0000_s1074" style="width:504.95pt;height:45.55pt;mso-position-horizontal-relative:char;mso-position-vertical-relative:line" coordsize="10099,911">
            <v:rect id="_x0000_s1083" style="position:absolute;left:16;width:106;height:598" fillcolor="#a6a6a6" stroked="f"/>
            <v:rect id="_x0000_s1082" style="position:absolute;left:9988;width:110;height:598" fillcolor="#a6a6a6" stroked="f"/>
            <v:rect id="_x0000_s1081" style="position:absolute;left:16;top:598;width:10082;height:230" fillcolor="#a6a6a6" stroked="f"/>
            <v:rect id="_x0000_s1080" style="position:absolute;left:122;width:9866;height:276" fillcolor="#a6a6a6" stroked="f"/>
            <v:rect id="_x0000_s1079" style="position:absolute;left:5754;top:276;width:4235;height:322" fillcolor="#a6a6a6" stroked="f"/>
            <v:rect id="_x0000_s1078" style="position:absolute;left:122;top:276;width:4241;height:322" fillcolor="#a6a6a6" stroked="f"/>
            <v:rect id="_x0000_s1077" style="position:absolute;left:4364;top:266;width:1390;height:332" fillcolor="#a6a6a6" stroked="f"/>
            <v:line id="_x0000_s1076" style="position:absolute" from="15,896" to="10080,896" strokecolor="#68000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16;width:10083;height:829" filled="f" stroked="f">
              <v:textbox style="mso-next-textbox:#_x0000_s1075" inset="0,0,0,0">
                <w:txbxContent>
                  <w:p w14:paraId="382117B8" w14:textId="77777777" w:rsidR="00B3121C" w:rsidRDefault="00B3121C">
                    <w:pPr>
                      <w:spacing w:before="8"/>
                      <w:rPr>
                        <w:rFonts w:ascii="Times New Roman"/>
                        <w:sz w:val="23"/>
                      </w:rPr>
                    </w:pPr>
                  </w:p>
                  <w:p w14:paraId="6897BAA5" w14:textId="77777777" w:rsidR="00B3121C" w:rsidRPr="0060639E" w:rsidRDefault="0060639E">
                    <w:pPr>
                      <w:bidi/>
                      <w:ind w:left="4410" w:right="4410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</w:pPr>
                    <w:r w:rsidRPr="0060639E">
                      <w:rPr>
                        <w:rFonts w:ascii="Simplified Arabic" w:hAnsi="Simplified Arabic" w:cs="Simplified Arabic"/>
                        <w:b/>
                        <w:bCs/>
                        <w:w w:val="62"/>
                        <w:sz w:val="32"/>
                        <w:szCs w:val="32"/>
                        <w:rtl/>
                      </w:rPr>
                      <w:t xml:space="preserve">هدير محمود </w:t>
                    </w:r>
                    <w:r w:rsidRPr="008B4E7D">
                      <w:rPr>
                        <w:rFonts w:ascii="Simplified Arabic" w:hAnsi="Simplified Arabic" w:cs="Simplified Arabic"/>
                        <w:b/>
                        <w:bCs/>
                        <w:w w:val="62"/>
                        <w:sz w:val="32"/>
                        <w:szCs w:val="32"/>
                        <w:rtl/>
                      </w:rPr>
                      <w:t>يوسف</w:t>
                    </w:r>
                  </w:p>
                </w:txbxContent>
              </v:textbox>
            </v:shape>
            <w10:anchorlock/>
          </v:group>
        </w:pict>
      </w:r>
    </w:p>
    <w:p w14:paraId="43FC1913" w14:textId="77777777" w:rsidR="00A03EAD" w:rsidRDefault="00A03EAD" w:rsidP="00B660EA">
      <w:pPr>
        <w:pStyle w:val="BodyText"/>
        <w:rPr>
          <w:rFonts w:ascii="Times New Roman"/>
          <w:b w:val="0"/>
          <w:sz w:val="20"/>
        </w:rPr>
      </w:pPr>
    </w:p>
    <w:p w14:paraId="395AC6D8" w14:textId="77777777" w:rsidR="001B3A66" w:rsidRDefault="001B3A66" w:rsidP="00422E41">
      <w:pPr>
        <w:pStyle w:val="Heading1"/>
        <w:bidi/>
        <w:spacing w:before="0"/>
        <w:ind w:right="0"/>
        <w:jc w:val="left"/>
        <w:rPr>
          <w:rFonts w:ascii="Simplified Arabic" w:hAnsi="Simplified Arabic" w:cs="Simplified Arabic" w:hint="cs"/>
          <w:spacing w:val="-3"/>
          <w:rtl/>
          <w:lang w:bidi="ar-EG"/>
        </w:rPr>
      </w:pPr>
    </w:p>
    <w:p w14:paraId="6A8B173F" w14:textId="77777777" w:rsidR="00B3121C" w:rsidRPr="008B4E7D" w:rsidRDefault="0060639E" w:rsidP="001B3A66">
      <w:pPr>
        <w:pStyle w:val="Heading1"/>
        <w:bidi/>
        <w:spacing w:before="0"/>
        <w:ind w:left="363" w:right="0"/>
        <w:jc w:val="left"/>
        <w:rPr>
          <w:rFonts w:ascii="Simplified Arabic" w:hAnsi="Simplified Arabic" w:cs="Simplified Arabic"/>
          <w:b w:val="0"/>
          <w:bCs w:val="0"/>
          <w:rtl/>
          <w:lang w:bidi="ar-EG"/>
        </w:rPr>
      </w:pPr>
      <w:r w:rsidRPr="008B4E7D">
        <w:rPr>
          <w:rFonts w:ascii="Simplified Arabic" w:hAnsi="Simplified Arabic" w:cs="Simplified Arabic"/>
          <w:spacing w:val="-3"/>
          <w:rtl/>
        </w:rPr>
        <w:t>البيانات الشخصية:</w:t>
      </w:r>
    </w:p>
    <w:tbl>
      <w:tblPr>
        <w:tblW w:w="0" w:type="auto"/>
        <w:tblCellSpacing w:w="14" w:type="dxa"/>
        <w:tblInd w:w="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2"/>
        <w:gridCol w:w="4772"/>
      </w:tblGrid>
      <w:tr w:rsidR="00B3121C" w:rsidRPr="008B4E7D" w14:paraId="5104BA63" w14:textId="77777777" w:rsidTr="00733744">
        <w:trPr>
          <w:trHeight w:hRule="exact" w:val="515"/>
          <w:tblCellSpacing w:w="14" w:type="dxa"/>
        </w:trPr>
        <w:tc>
          <w:tcPr>
            <w:tcW w:w="5790" w:type="dxa"/>
            <w:tcBorders>
              <w:bottom w:val="nil"/>
              <w:right w:val="nil"/>
            </w:tcBorders>
            <w:shd w:val="clear" w:color="auto" w:fill="D9D9D9"/>
          </w:tcPr>
          <w:p w14:paraId="7507B05D" w14:textId="77777777" w:rsidR="00B3121C" w:rsidRPr="008B4E7D" w:rsidRDefault="00A03EAD" w:rsidP="00B660EA">
            <w:pPr>
              <w:pStyle w:val="TableParagraph"/>
              <w:bidi/>
              <w:spacing w:before="0"/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>ت</w:t>
            </w:r>
            <w:r w:rsidR="0060639E"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>اريخ الميلاد: 21- 6- 1991</w:t>
            </w:r>
          </w:p>
        </w:tc>
        <w:tc>
          <w:tcPr>
            <w:tcW w:w="4730" w:type="dxa"/>
            <w:tcBorders>
              <w:left w:val="nil"/>
              <w:bottom w:val="nil"/>
            </w:tcBorders>
            <w:shd w:val="clear" w:color="auto" w:fill="D9D9D9"/>
          </w:tcPr>
          <w:p w14:paraId="4305CFE1" w14:textId="77777777" w:rsidR="00B3121C" w:rsidRPr="008B4E7D" w:rsidRDefault="0060639E" w:rsidP="00B660EA">
            <w:pPr>
              <w:pStyle w:val="TableParagraph"/>
              <w:bidi/>
              <w:spacing w:before="0"/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>الجنسية: مصرية</w:t>
            </w:r>
          </w:p>
        </w:tc>
      </w:tr>
      <w:tr w:rsidR="00B3121C" w:rsidRPr="008B4E7D" w14:paraId="5A4A16EA" w14:textId="77777777" w:rsidTr="00733744">
        <w:trPr>
          <w:trHeight w:hRule="exact" w:val="534"/>
          <w:tblCellSpacing w:w="14" w:type="dxa"/>
        </w:trPr>
        <w:tc>
          <w:tcPr>
            <w:tcW w:w="5790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D6F4507" w14:textId="77777777" w:rsidR="00B3121C" w:rsidRPr="008B4E7D" w:rsidRDefault="0060639E" w:rsidP="00B660EA">
            <w:pPr>
              <w:pStyle w:val="TableParagraph"/>
              <w:bidi/>
              <w:spacing w:before="0"/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  <w:lang w:bidi="ar-EG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>الحالة الاجتماعية: آنسة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70B7E7F2" w14:textId="77777777" w:rsidR="00B3121C" w:rsidRPr="008B4E7D" w:rsidRDefault="00A03EAD" w:rsidP="00B660EA">
            <w:pPr>
              <w:pStyle w:val="TableParagraph"/>
              <w:bidi/>
              <w:spacing w:before="0"/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>الجنس</w:t>
            </w:r>
            <w:r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</w:rPr>
              <w:t xml:space="preserve">: </w:t>
            </w:r>
            <w:r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>أنثى</w:t>
            </w:r>
          </w:p>
        </w:tc>
      </w:tr>
      <w:tr w:rsidR="00B3121C" w:rsidRPr="008B4E7D" w14:paraId="15AA1C02" w14:textId="77777777" w:rsidTr="00733744">
        <w:trPr>
          <w:trHeight w:hRule="exact" w:val="534"/>
          <w:tblCellSpacing w:w="14" w:type="dxa"/>
        </w:trPr>
        <w:tc>
          <w:tcPr>
            <w:tcW w:w="5790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75DED57" w14:textId="77777777" w:rsidR="007C5115" w:rsidRPr="007C5115" w:rsidRDefault="008B4E7D" w:rsidP="007C5115">
            <w:pPr>
              <w:bidi/>
              <w:rPr>
                <w:rFonts w:ascii="Calibri" w:eastAsia="Calibri" w:hAnsi="Calibri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w w:val="99"/>
                <w:sz w:val="28"/>
                <w:szCs w:val="28"/>
                <w:rtl/>
              </w:rPr>
              <w:t>ا</w:t>
            </w:r>
            <w:r w:rsidR="00D82A95"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>لبريد الالكترونى</w:t>
            </w:r>
            <w:r w:rsidR="00D82A95" w:rsidRPr="008B4E7D">
              <w:rPr>
                <w:rFonts w:asciiTheme="majorBidi" w:hAnsiTheme="majorBidi" w:cstheme="majorBidi"/>
                <w:b/>
                <w:bCs/>
                <w:w w:val="99"/>
                <w:sz w:val="28"/>
                <w:szCs w:val="28"/>
                <w:rtl/>
              </w:rPr>
              <w:t xml:space="preserve">: </w:t>
            </w:r>
            <w:r w:rsidR="007C5115" w:rsidRPr="007C511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  <w:t>Hadir.Youssif@art.aun.edu.eg</w:t>
            </w:r>
          </w:p>
          <w:p w14:paraId="196716BF" w14:textId="77777777" w:rsidR="00B3121C" w:rsidRPr="008B4E7D" w:rsidRDefault="00D82A95" w:rsidP="007C5115">
            <w:pPr>
              <w:pStyle w:val="TableParagraph"/>
              <w:bidi/>
              <w:spacing w:before="0"/>
              <w:jc w:val="right"/>
              <w:rPr>
                <w:rFonts w:asciiTheme="majorBidi" w:hAnsiTheme="majorBidi" w:cstheme="majorBidi"/>
                <w:b/>
                <w:bCs/>
                <w:w w:val="99"/>
                <w:sz w:val="28"/>
                <w:szCs w:val="28"/>
              </w:rPr>
            </w:pPr>
            <w:r w:rsidRPr="008B4E7D">
              <w:rPr>
                <w:rFonts w:asciiTheme="majorBidi" w:hAnsiTheme="majorBidi" w:cstheme="majorBidi"/>
                <w:b/>
                <w:bCs/>
                <w:w w:val="9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22E065B2" w14:textId="77777777" w:rsidR="00B3121C" w:rsidRPr="008B4E7D" w:rsidRDefault="00A03EAD" w:rsidP="00B660EA">
            <w:pPr>
              <w:pStyle w:val="TableParagraph"/>
              <w:bidi/>
              <w:spacing w:before="0"/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>العنوان</w:t>
            </w:r>
            <w:r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</w:rPr>
              <w:t xml:space="preserve">: </w:t>
            </w:r>
            <w:r w:rsidR="0060639E"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>الوادى الجديد</w:t>
            </w:r>
            <w:r w:rsidR="005C1C95"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 xml:space="preserve"> </w:t>
            </w:r>
            <w:r w:rsidR="008B4E7D"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>–</w:t>
            </w:r>
            <w:r w:rsidR="005C1C95"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 xml:space="preserve"> الخارجة</w:t>
            </w:r>
          </w:p>
        </w:tc>
      </w:tr>
      <w:tr w:rsidR="00B3121C" w:rsidRPr="008B4E7D" w14:paraId="4EC91EB4" w14:textId="77777777" w:rsidTr="00733744">
        <w:trPr>
          <w:trHeight w:hRule="exact" w:val="870"/>
          <w:tblCellSpacing w:w="14" w:type="dxa"/>
        </w:trPr>
        <w:tc>
          <w:tcPr>
            <w:tcW w:w="5790" w:type="dxa"/>
            <w:tcBorders>
              <w:top w:val="nil"/>
              <w:right w:val="nil"/>
            </w:tcBorders>
            <w:shd w:val="clear" w:color="auto" w:fill="D9D9D9"/>
          </w:tcPr>
          <w:p w14:paraId="3A013100" w14:textId="77777777" w:rsidR="00B3121C" w:rsidRPr="008B4E7D" w:rsidRDefault="00D82A95" w:rsidP="00956360">
            <w:pPr>
              <w:pStyle w:val="TableParagraph"/>
              <w:bidi/>
              <w:spacing w:before="0"/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  <w:lang w:bidi="ar-EG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 xml:space="preserve">الهوايات: القراءة – </w:t>
            </w:r>
            <w:r w:rsidR="00956360">
              <w:rPr>
                <w:rFonts w:ascii="Simplified Arabic" w:hAnsi="Simplified Arabic" w:cs="Simplified Arabic" w:hint="cs"/>
                <w:b/>
                <w:bCs/>
                <w:w w:val="99"/>
                <w:sz w:val="28"/>
                <w:szCs w:val="28"/>
                <w:rtl/>
              </w:rPr>
              <w:t>الرياضة</w:t>
            </w:r>
            <w:r w:rsidR="00205593">
              <w:rPr>
                <w:rFonts w:ascii="Simplified Arabic" w:hAnsi="Simplified Arabic" w:cs="Simplified Arabic" w:hint="cs"/>
                <w:b/>
                <w:bCs/>
                <w:w w:val="99"/>
                <w:sz w:val="28"/>
                <w:szCs w:val="28"/>
                <w:rtl/>
              </w:rPr>
              <w:t xml:space="preserve"> </w:t>
            </w:r>
            <w:r w:rsidR="00205593"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 xml:space="preserve">– </w:t>
            </w:r>
            <w:r w:rsidR="00205593">
              <w:rPr>
                <w:rFonts w:ascii="Simplified Arabic" w:hAnsi="Simplified Arabic" w:cs="Simplified Arabic" w:hint="cs"/>
                <w:b/>
                <w:bCs/>
                <w:w w:val="99"/>
                <w:sz w:val="28"/>
                <w:szCs w:val="28"/>
                <w:rtl/>
              </w:rPr>
              <w:t xml:space="preserve"> السفر</w:t>
            </w:r>
            <w:r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 xml:space="preserve"> – البرامج التليفزيونية – الأعمال التطوعية</w:t>
            </w:r>
          </w:p>
        </w:tc>
        <w:tc>
          <w:tcPr>
            <w:tcW w:w="4730" w:type="dxa"/>
            <w:tcBorders>
              <w:top w:val="nil"/>
              <w:left w:val="nil"/>
            </w:tcBorders>
            <w:shd w:val="clear" w:color="auto" w:fill="D9D9D9"/>
          </w:tcPr>
          <w:p w14:paraId="5AC19049" w14:textId="77777777" w:rsidR="00B3121C" w:rsidRPr="008B4E7D" w:rsidRDefault="00D82A95" w:rsidP="00B660EA">
            <w:pPr>
              <w:pStyle w:val="TableParagraph"/>
              <w:spacing w:before="0"/>
              <w:jc w:val="right"/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w w:val="99"/>
                <w:sz w:val="28"/>
                <w:szCs w:val="28"/>
                <w:rtl/>
              </w:rPr>
              <w:t>الهاتف: 01019902655- 0927925612</w:t>
            </w:r>
          </w:p>
        </w:tc>
      </w:tr>
    </w:tbl>
    <w:p w14:paraId="14ABC599" w14:textId="77777777" w:rsidR="00B3121C" w:rsidRDefault="00B3121C" w:rsidP="00B660EA">
      <w:pPr>
        <w:pStyle w:val="BodyText"/>
        <w:rPr>
          <w:sz w:val="20"/>
        </w:rPr>
      </w:pPr>
    </w:p>
    <w:p w14:paraId="1CC828C5" w14:textId="77777777" w:rsidR="00B3121C" w:rsidRPr="008B4E7D" w:rsidRDefault="00957879" w:rsidP="00B660EA">
      <w:pPr>
        <w:bidi/>
        <w:ind w:left="363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>
        <w:rPr>
          <w:sz w:val="24"/>
          <w:rtl/>
        </w:rPr>
        <w:pict w14:anchorId="2B43EE06">
          <v:group id="_x0000_s1064" style="position:absolute;left:0;text-align:left;margin-left:53.1pt;margin-top:34.35pt;width:525.45pt;height:122.45pt;z-index:1120;mso-wrap-distance-left:0;mso-wrap-distance-right:0;mso-position-horizontal-relative:page" coordorigin="1063,305" coordsize="10244,1188">
            <v:rect id="_x0000_s1070" style="position:absolute;left:1063;top:305;width:108;height:1188" fillcolor="#d9d9d9" stroked="f"/>
            <v:rect id="_x0000_s1069" style="position:absolute;left:11198;top:305;width:108;height:1188" fillcolor="#d9d9d9" stroked="f"/>
            <v:rect id="_x0000_s1068" style="position:absolute;left:1171;top:305;width:10027;height:396" fillcolor="#d9d9d9" stroked="f"/>
            <v:rect id="_x0000_s1067" style="position:absolute;left:1171;top:701;width:10027;height:396" fillcolor="#d9d9d9" stroked="f"/>
            <v:rect id="_x0000_s1066" style="position:absolute;left:1171;top:1097;width:10027;height:396" fillcolor="#d9d9d9" stroked="f"/>
            <v:shape id="_x0000_s1065" type="#_x0000_t202" style="position:absolute;left:1063;top:305;width:10244;height:1188" filled="f" stroked="f">
              <v:textbox style="mso-next-textbox:#_x0000_s1065" inset="0,0,0,0">
                <w:txbxContent>
                  <w:p w14:paraId="76218F4C" w14:textId="77777777" w:rsidR="00B3121C" w:rsidRDefault="00D82A95" w:rsidP="00B660EA">
                    <w:pPr>
                      <w:pStyle w:val="ListParagraph"/>
                      <w:numPr>
                        <w:ilvl w:val="0"/>
                        <w:numId w:val="16"/>
                      </w:numPr>
                      <w:tabs>
                        <w:tab w:val="left" w:pos="590"/>
                      </w:tabs>
                      <w:bidi/>
                      <w:ind w:left="360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  <w:r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ليسانس آداب / قسم الإعلام (</w:t>
                    </w:r>
                    <w:r w:rsidR="00EC4AB5"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يونيو 20</w:t>
                    </w:r>
                    <w:r w:rsidR="00EC4AB5"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12 </w:t>
                    </w:r>
                    <w:r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) بتقدير عام جيد جداً مع مرتبة الشرف</w:t>
                    </w:r>
                    <w:r w:rsidR="00B660EA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.</w:t>
                    </w:r>
                  </w:p>
                  <w:p w14:paraId="008356BE" w14:textId="77777777" w:rsidR="005C1C95" w:rsidRPr="00B660EA" w:rsidRDefault="005C1C95" w:rsidP="00B660EA">
                    <w:pPr>
                      <w:pStyle w:val="ListParagraph"/>
                      <w:numPr>
                        <w:ilvl w:val="0"/>
                        <w:numId w:val="16"/>
                      </w:numPr>
                      <w:tabs>
                        <w:tab w:val="left" w:pos="590"/>
                      </w:tabs>
                      <w:bidi/>
                      <w:ind w:left="360"/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lang w:bidi="ar-EG"/>
                      </w:rPr>
                    </w:pPr>
                    <w:r w:rsidRPr="00B660EA">
                      <w:rPr>
                        <w:rFonts w:ascii="Simplified Arabic" w:eastAsia="Times New Roman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ماجستير في الآداب (إعلام / علاقات عامة</w:t>
                    </w:r>
                    <w:r w:rsidR="00C112FF">
                      <w:rPr>
                        <w:rFonts w:ascii="Simplified Arabic" w:eastAsia="Times New Roman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وإعلان</w:t>
                    </w:r>
                    <w:r w:rsidRPr="00B660EA">
                      <w:rPr>
                        <w:rFonts w:ascii="Simplified Arabic" w:eastAsia="Times New Roman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) – كلية الآداب – جامعة أسيوط – تقدير </w:t>
                    </w:r>
                    <w:r w:rsidR="00572A32">
                      <w:rPr>
                        <w:rFonts w:ascii="Simplified Arabic" w:eastAsia="Times New Roman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(</w:t>
                    </w:r>
                    <w:r w:rsidR="00572A32">
                      <w:rPr>
                        <w:rFonts w:ascii="Simplified Arabic" w:eastAsia="Times New Roman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ممتاز</w:t>
                    </w:r>
                    <w:r w:rsidR="009341C4" w:rsidRPr="00B660EA">
                      <w:rPr>
                        <w:rFonts w:ascii="Simplified Arabic" w:eastAsia="Times New Roman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)</w:t>
                    </w:r>
                    <w:r w:rsidR="00AA3D26">
                      <w:rPr>
                        <w:rFonts w:ascii="Simplified Arabic" w:eastAsia="Times New Roman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="00AA3D26">
                      <w:rPr>
                        <w:rFonts w:ascii="Simplified Arabic" w:eastAsia="Times New Roman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–</w:t>
                    </w:r>
                    <w:r w:rsidR="00AA3D26">
                      <w:rPr>
                        <w:rFonts w:ascii="Simplified Arabic" w:eastAsia="Times New Roman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فبراير (2019)</w:t>
                    </w:r>
                    <w:r w:rsidRPr="00B660EA">
                      <w:rPr>
                        <w:rFonts w:ascii="Simplified Arabic" w:eastAsia="Times New Roman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، بعنوان "الاتصالات الترويجية لأنشطة المسئولية الاجتماعية بالجامعات وانعكاساتها على صورتها الذهنية لدى الجمهور".</w:t>
                    </w:r>
                  </w:p>
                </w:txbxContent>
              </v:textbox>
            </v:shape>
            <w10:wrap type="topAndBottom" anchorx="page"/>
          </v:group>
        </w:pict>
      </w:r>
      <w:r w:rsidR="00D82A95" w:rsidRPr="008B4E7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المؤهلات العلمية:</w:t>
      </w:r>
    </w:p>
    <w:p w14:paraId="45D0CB28" w14:textId="77777777" w:rsidR="00B3121C" w:rsidRPr="00B660EA" w:rsidRDefault="008B4E7D" w:rsidP="00B660EA">
      <w:pPr>
        <w:pStyle w:val="BodyText"/>
        <w:tabs>
          <w:tab w:val="left" w:pos="7697"/>
        </w:tabs>
        <w:rPr>
          <w:rFonts w:ascii="Simplified Arabic" w:hAnsi="Simplified Arabic" w:cs="Simplified Arabic"/>
          <w:sz w:val="23"/>
        </w:rPr>
      </w:pPr>
      <w:r>
        <w:rPr>
          <w:rFonts w:ascii="Simplified Arabic" w:hAnsi="Simplified Arabic" w:cs="Simplified Arabic"/>
          <w:sz w:val="23"/>
        </w:rPr>
        <w:tab/>
      </w:r>
    </w:p>
    <w:p w14:paraId="760EA335" w14:textId="77777777" w:rsidR="00B3121C" w:rsidRPr="00B660EA" w:rsidRDefault="00957879" w:rsidP="00B660EA">
      <w:pPr>
        <w:bidi/>
        <w:ind w:left="359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/>
          <w:sz w:val="24"/>
          <w:rtl/>
        </w:rPr>
        <w:pict w14:anchorId="680F1F3D">
          <v:group id="_x0000_s1051" style="position:absolute;left:0;text-align:left;margin-left:53.15pt;margin-top:30.1pt;width:525.45pt;height:177.35pt;z-index:1168;mso-wrap-distance-left:0;mso-wrap-distance-right:0;mso-position-horizontal-relative:page" coordorigin="1208,188" coordsize="10243,2196">
            <v:rect id="_x0000_s1063" style="position:absolute;left:1208;top:188;width:106;height:2196" fillcolor="#d9d9d9" stroked="f"/>
            <v:rect id="_x0000_s1062" style="position:absolute;left:11342;top:188;width:108;height:2196" fillcolor="#d9d9d9" stroked="f"/>
            <v:rect id="_x0000_s1061" style="position:absolute;left:1313;top:188;width:10029;height:240" fillcolor="#d9d9d9" stroked="f"/>
            <v:rect id="_x0000_s1060" style="position:absolute;left:1313;top:428;width:10029;height:240" fillcolor="#d9d9d9" stroked="f"/>
            <v:rect id="_x0000_s1059" style="position:absolute;left:1313;top:668;width:10029;height:240" fillcolor="#d9d9d9" stroked="f"/>
            <v:rect id="_x0000_s1058" style="position:absolute;left:1313;top:908;width:10029;height:276" fillcolor="#d9d9d9" stroked="f"/>
            <v:rect id="_x0000_s1057" style="position:absolute;left:1313;top:1184;width:10029;height:240" fillcolor="#d9d9d9" stroked="f"/>
            <v:rect id="_x0000_s1056" style="position:absolute;left:1313;top:1424;width:10029;height:240" fillcolor="#d9d9d9" stroked="f"/>
            <v:rect id="_x0000_s1055" style="position:absolute;left:1313;top:1664;width:10029;height:240" fillcolor="#d9d9d9" stroked="f"/>
            <v:rect id="_x0000_s1054" style="position:absolute;left:1313;top:1904;width:10029;height:240" fillcolor="#d9d9d9" stroked="f"/>
            <v:rect id="_x0000_s1053" style="position:absolute;left:1313;top:2144;width:10029;height:240" fillcolor="#d9d9d9" stroked="f"/>
            <v:shape id="_x0000_s1052" type="#_x0000_t202" style="position:absolute;left:1208;top:188;width:10243;height:2196" filled="f" stroked="f">
              <v:textbox style="mso-next-textbox:#_x0000_s1052" inset="0,0,0,0">
                <w:txbxContent>
                  <w:p w14:paraId="1AFA9C0A" w14:textId="77777777" w:rsidR="004920F6" w:rsidRDefault="004920F6" w:rsidP="005B3AE9">
                    <w:pPr>
                      <w:bidi/>
                      <w:spacing w:line="257" w:lineRule="exact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</w:p>
                  <w:p w14:paraId="1B40FCB5" w14:textId="77777777" w:rsidR="005B3AE9" w:rsidRPr="005B3AE9" w:rsidRDefault="008142FE" w:rsidP="004920F6">
                    <w:pPr>
                      <w:pStyle w:val="ListParagraph"/>
                      <w:numPr>
                        <w:ilvl w:val="0"/>
                        <w:numId w:val="17"/>
                      </w:numPr>
                      <w:bidi/>
                      <w:spacing w:line="257" w:lineRule="exact"/>
                      <w:ind w:left="360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  <w:r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معيدة بكلية ال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آ</w:t>
                    </w:r>
                    <w:r w:rsidR="00EC4AB5"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داب </w:t>
                    </w:r>
                    <w:r w:rsidR="00C112FF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- </w:t>
                    </w:r>
                    <w:r w:rsidR="00EC4AB5"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جامعة أسيوط </w:t>
                    </w:r>
                    <w:r w:rsidR="00C112FF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- </w:t>
                    </w:r>
                    <w:r w:rsidR="00EC4AB5"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قسم الإعلام ( من يناير 2013 إلى </w:t>
                    </w:r>
                    <w:r w:rsidR="005B3AE9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فبراير 2019</w:t>
                    </w:r>
                    <w:r w:rsidR="00EC4AB5"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)</w:t>
                    </w:r>
                    <w:r w:rsidR="00C112FF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.</w:t>
                    </w:r>
                  </w:p>
                  <w:p w14:paraId="272B73C3" w14:textId="77777777" w:rsidR="00733744" w:rsidRPr="00D91A3B" w:rsidRDefault="00733744" w:rsidP="00B660EA">
                    <w:pPr>
                      <w:pStyle w:val="ListParagraph"/>
                      <w:bidi/>
                      <w:spacing w:line="257" w:lineRule="exact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</w:p>
                  <w:p w14:paraId="4904C8AB" w14:textId="2D759161" w:rsidR="005B3AE9" w:rsidRDefault="005B3AE9" w:rsidP="00B660EA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spacing w:line="257" w:lineRule="exact"/>
                      <w:ind w:left="360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مدرس مساعد </w:t>
                    </w:r>
                    <w:r w:rsidR="008142FE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بكلية الآداب جامعة أسيوط قسم الإعلام </w:t>
                    </w:r>
                    <w:r w:rsidR="008142FE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تخصص علاقات عامة </w:t>
                    </w:r>
                    <w:r w:rsidR="00126C81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وإعلان</w:t>
                    </w:r>
                    <w:r w:rsidR="008142FE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(من مايو 2019 / إلى الوقت الحالي)</w:t>
                    </w:r>
                    <w:r w:rsidR="00C112FF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.</w:t>
                    </w:r>
                  </w:p>
                  <w:p w14:paraId="5793373D" w14:textId="77777777" w:rsidR="008142FE" w:rsidRDefault="008142FE" w:rsidP="008142FE">
                    <w:pPr>
                      <w:pStyle w:val="ListParagraph"/>
                      <w:bidi/>
                      <w:spacing w:line="257" w:lineRule="exact"/>
                      <w:ind w:left="360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</w:p>
                  <w:p w14:paraId="45BB074F" w14:textId="77777777" w:rsidR="004920F6" w:rsidRPr="004920F6" w:rsidRDefault="00EC4AB5" w:rsidP="004920F6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spacing w:line="257" w:lineRule="exact"/>
                      <w:ind w:left="360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  <w:r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الإشراف على مشاريع تخرج العلاقات العامة</w:t>
                    </w:r>
                    <w:r w:rsidR="00C112FF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والإعلان.</w:t>
                    </w:r>
                  </w:p>
                  <w:p w14:paraId="33144DF9" w14:textId="77777777" w:rsidR="00D91A3B" w:rsidRPr="00D91A3B" w:rsidRDefault="00D91A3B" w:rsidP="00B660EA">
                    <w:pPr>
                      <w:pStyle w:val="ListParagraph"/>
                      <w:bidi/>
                      <w:spacing w:line="257" w:lineRule="exact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</w:p>
                  <w:p w14:paraId="2D000EFE" w14:textId="77777777" w:rsidR="00EC4AB5" w:rsidRPr="00D91A3B" w:rsidRDefault="00EC4AB5" w:rsidP="00B660EA">
                    <w:pPr>
                      <w:pStyle w:val="ListParagraph"/>
                      <w:numPr>
                        <w:ilvl w:val="0"/>
                        <w:numId w:val="14"/>
                      </w:numPr>
                      <w:bidi/>
                      <w:spacing w:line="257" w:lineRule="exact"/>
                      <w:ind w:left="360"/>
                      <w:jc w:val="both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  <w:r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المشاركة فى إصدار جريدة شباب الجامعة وال</w:t>
                    </w:r>
                    <w:r w:rsidR="004920F6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تى يصدرها قسم الإعلام – كلية ال</w:t>
                    </w:r>
                    <w:r w:rsidR="004920F6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آ</w:t>
                    </w:r>
                    <w:r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داب –</w:t>
                    </w:r>
                    <w:r w:rsidR="00680002"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جامعة </w:t>
                    </w:r>
                    <w:r w:rsidRPr="00D91A3B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أسيوط</w:t>
                    </w:r>
                    <w:r w:rsidR="004F145A">
                      <w:rPr>
                        <w:rFonts w:ascii="Simplified Arabic" w:hAnsi="Simplified Arabic"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="00EC4AB5" w:rsidRPr="00B660EA">
        <w:rPr>
          <w:rFonts w:ascii="Simplified Arabic" w:hAnsi="Simplified Arabic" w:cs="Simplified Arabic"/>
          <w:b/>
          <w:bCs/>
          <w:spacing w:val="-2"/>
          <w:sz w:val="28"/>
          <w:szCs w:val="28"/>
          <w:u w:val="single"/>
          <w:rtl/>
          <w:lang w:bidi="ar-EG"/>
        </w:rPr>
        <w:t>الخبرة العملية:</w:t>
      </w:r>
    </w:p>
    <w:p w14:paraId="2A9814C0" w14:textId="77777777" w:rsidR="00B3121C" w:rsidRPr="008B4E7D" w:rsidRDefault="00B660EA" w:rsidP="00B660EA">
      <w:pPr>
        <w:pStyle w:val="BodyText"/>
        <w:tabs>
          <w:tab w:val="left" w:pos="9137"/>
        </w:tabs>
        <w:rPr>
          <w:rFonts w:ascii="Simplified Arabic" w:hAnsi="Simplified Arabic" w:cs="Simplified Arabic"/>
          <w:sz w:val="12"/>
        </w:rPr>
      </w:pPr>
      <w:r>
        <w:rPr>
          <w:rFonts w:ascii="Simplified Arabic" w:hAnsi="Simplified Arabic" w:cs="Simplified Arabic"/>
          <w:sz w:val="12"/>
        </w:rPr>
        <w:tab/>
      </w:r>
    </w:p>
    <w:p w14:paraId="2760E431" w14:textId="77777777" w:rsidR="000256DC" w:rsidRDefault="000256DC" w:rsidP="00BB1807">
      <w:pPr>
        <w:bidi/>
        <w:rPr>
          <w:rFonts w:ascii="Simplified Arabic" w:hAnsi="Simplified Arabic" w:cs="Simplified Arabic" w:hint="cs"/>
          <w:b/>
          <w:bCs/>
          <w:spacing w:val="-2"/>
          <w:sz w:val="28"/>
          <w:szCs w:val="28"/>
          <w:u w:val="single"/>
          <w:rtl/>
          <w:lang w:bidi="ar-EG"/>
        </w:rPr>
      </w:pPr>
    </w:p>
    <w:p w14:paraId="4B1EE87E" w14:textId="77777777" w:rsidR="000256DC" w:rsidRDefault="00957879" w:rsidP="000256DC">
      <w:pPr>
        <w:bidi/>
        <w:ind w:left="517"/>
        <w:rPr>
          <w:rFonts w:ascii="Simplified Arabic" w:hAnsi="Simplified Arabic" w:cs="Simplified Arabic"/>
          <w:b/>
          <w:bCs/>
          <w:spacing w:val="-2"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spacing w:val="-2"/>
          <w:sz w:val="28"/>
          <w:szCs w:val="28"/>
          <w:u w:val="single"/>
          <w:rtl/>
        </w:rPr>
        <w:lastRenderedPageBreak/>
        <w:pict w14:anchorId="272E56CE">
          <v:group id="_x0000_s1094" style="position:absolute;left:0;text-align:left;margin-left:53.15pt;margin-top:25.65pt;width:506.3pt;height:188.85pt;z-index:251658240;mso-wrap-distance-left:0;mso-wrap-distance-right:0;mso-position-horizontal-relative:page" coordorigin="1208,173" coordsize="10243,1200">
            <v:rect id="_x0000_s1095" style="position:absolute;left:1208;top:173;width:106;height:1200" fillcolor="#d9d9d9" stroked="f"/>
            <v:rect id="_x0000_s1096" style="position:absolute;left:11342;top:173;width:108;height:1200" fillcolor="#d9d9d9" stroked="f"/>
            <v:rect id="_x0000_s1097" style="position:absolute;left:1313;top:173;width:10029;height:240" fillcolor="#d9d9d9" stroked="f"/>
            <v:rect id="_x0000_s1098" style="position:absolute;left:1313;top:413;width:10029;height:240" fillcolor="#d9d9d9" stroked="f"/>
            <v:rect id="_x0000_s1099" style="position:absolute;left:1313;top:653;width:10029;height:240" fillcolor="#d9d9d9" stroked="f"/>
            <v:rect id="_x0000_s1100" style="position:absolute;left:1313;top:893;width:10029;height:240" fillcolor="#d9d9d9" stroked="f"/>
            <v:rect id="_x0000_s1101" style="position:absolute;left:1313;top:1133;width:10029;height:240" fillcolor="#d9d9d9" stroked="f"/>
            <v:shape id="_x0000_s1102" type="#_x0000_t202" style="position:absolute;left:1208;top:173;width:10243;height:1200" filled="f" stroked="f">
              <v:textbox style="mso-next-textbox:#_x0000_s1102" inset="0,0,0,0">
                <w:txbxContent>
                  <w:p w14:paraId="5A29472D" w14:textId="77777777" w:rsidR="000256DC" w:rsidRPr="00D85351" w:rsidRDefault="004B4869" w:rsidP="00D85351">
                    <w:pPr>
                      <w:pStyle w:val="ListParagraph"/>
                      <w:numPr>
                        <w:ilvl w:val="0"/>
                        <w:numId w:val="28"/>
                      </w:numPr>
                      <w:bidi/>
                      <w:spacing w:line="480" w:lineRule="exact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</w:rPr>
                    </w:pPr>
                    <w:r w:rsidRPr="00D85351">
                      <w:rPr>
                        <w:rFonts w:ascii="Simplified Arabic" w:hAnsi="Simplified Arabic" w:cs="Simplified Arabic" w:hint="cs"/>
                        <w:bCs/>
                        <w:sz w:val="28"/>
                        <w:szCs w:val="28"/>
                        <w:rtl/>
                      </w:rPr>
                      <w:t xml:space="preserve">بحث بعنوان " اتجاهات الجمهور نحو اتصالات المسئولية الاجتماعية للجامعات "دراسة </w:t>
                    </w:r>
                    <w:r w:rsidRPr="00C94F02"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  <w:rtl/>
                      </w:rPr>
                      <w:t>ميدانية"</w:t>
                    </w:r>
                    <w:r w:rsidR="00D85351" w:rsidRPr="00C94F02"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  <w:rtl/>
                      </w:rPr>
                      <w:t xml:space="preserve"> ، </w:t>
                    </w:r>
                    <w:r w:rsidR="00D85351" w:rsidRPr="00C94F02">
                      <w:rPr>
                        <w:rFonts w:ascii="Simplified Arabic" w:hAnsi="Simplified Arabic" w:cs="Simplified Arabic"/>
                        <w:bCs/>
                        <w:color w:val="000000"/>
                        <w:sz w:val="32"/>
                        <w:szCs w:val="32"/>
                        <w:rtl/>
                        <w:lang w:bidi="ar-EG"/>
                      </w:rPr>
                      <w:t>مجلة كلية</w:t>
                    </w:r>
                    <w:r w:rsidR="00D85351" w:rsidRPr="00C94F02"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  <w:rtl/>
                      </w:rPr>
                      <w:t xml:space="preserve"> الآداب - جامعة أسيوط</w:t>
                    </w:r>
                    <w:r w:rsidR="00D85351">
                      <w:rPr>
                        <w:rFonts w:ascii="Simplified Arabic" w:hAnsi="Simplified Arabic" w:cs="Simplified Arabic" w:hint="cs"/>
                        <w:bCs/>
                        <w:sz w:val="28"/>
                        <w:szCs w:val="28"/>
                        <w:rtl/>
                      </w:rPr>
                      <w:t xml:space="preserve"> ،</w:t>
                    </w:r>
                    <w:r w:rsidR="00D85351">
                      <w:rPr>
                        <w:rFonts w:ascii="Simplified Arabic" w:hAnsi="Simplified Arabic" w:cs="Simplified Arabic" w:hint="cs"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="004F06B7">
                      <w:rPr>
                        <w:rFonts w:ascii="Simplified Arabic" w:hAnsi="Simplified Arabic" w:cs="Simplified Arabic" w:hint="cs"/>
                        <w:bCs/>
                        <w:sz w:val="28"/>
                        <w:szCs w:val="28"/>
                        <w:rtl/>
                      </w:rPr>
                      <w:t>العدد     .</w:t>
                    </w:r>
                  </w:p>
                  <w:p w14:paraId="7C9C6548" w14:textId="77777777" w:rsidR="000256DC" w:rsidRPr="00D72DDD" w:rsidRDefault="000256DC" w:rsidP="000256DC">
                    <w:pPr>
                      <w:pStyle w:val="ListParagraph"/>
                      <w:bidi/>
                      <w:ind w:left="567"/>
                      <w:rPr>
                        <w:rFonts w:ascii="Simplified Arabic" w:hAnsi="Simplified Arabic" w:cs="Simplified Arabic"/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0256DC">
        <w:rPr>
          <w:rFonts w:ascii="Simplified Arabic" w:hAnsi="Simplified Arabic" w:cs="Simplified Arabic" w:hint="cs"/>
          <w:b/>
          <w:bCs/>
          <w:spacing w:val="-2"/>
          <w:sz w:val="28"/>
          <w:szCs w:val="28"/>
          <w:u w:val="single"/>
          <w:rtl/>
        </w:rPr>
        <w:t>قائمة الإنتاج العلمي:-</w:t>
      </w:r>
    </w:p>
    <w:p w14:paraId="7BCA088E" w14:textId="77777777" w:rsidR="000256DC" w:rsidRDefault="000256DC" w:rsidP="004B4869">
      <w:pPr>
        <w:bidi/>
        <w:rPr>
          <w:rFonts w:ascii="Simplified Arabic" w:hAnsi="Simplified Arabic" w:cs="Simplified Arabic"/>
          <w:b/>
          <w:bCs/>
          <w:spacing w:val="-2"/>
          <w:sz w:val="28"/>
          <w:szCs w:val="28"/>
          <w:u w:val="single"/>
          <w:rtl/>
        </w:rPr>
      </w:pPr>
    </w:p>
    <w:p w14:paraId="10B7272D" w14:textId="77777777" w:rsidR="009341C4" w:rsidRPr="00B660EA" w:rsidRDefault="00957879" w:rsidP="000256DC">
      <w:pPr>
        <w:bidi/>
        <w:ind w:left="517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sectPr w:rsidR="009341C4" w:rsidRPr="00B660EA">
          <w:footerReference w:type="default" r:id="rId7"/>
          <w:type w:val="continuous"/>
          <w:pgSz w:w="12240" w:h="15840"/>
          <w:pgMar w:top="1140" w:right="680" w:bottom="280" w:left="960" w:header="720" w:footer="720" w:gutter="0"/>
          <w:pgBorders w:offsetFrom="page">
            <w:top w:val="single" w:sz="8" w:space="24" w:color="585858"/>
            <w:left w:val="single" w:sz="8" w:space="24" w:color="585858"/>
            <w:bottom w:val="single" w:sz="8" w:space="24" w:color="585858"/>
            <w:right w:val="single" w:sz="8" w:space="24" w:color="585858"/>
          </w:pgBorders>
          <w:cols w:space="720"/>
        </w:sectPr>
      </w:pPr>
      <w:r>
        <w:rPr>
          <w:rFonts w:ascii="Simplified Arabic" w:hAnsi="Simplified Arabic" w:cs="Simplified Arabic"/>
          <w:sz w:val="24"/>
          <w:u w:val="single"/>
          <w:rtl/>
        </w:rPr>
        <w:pict w14:anchorId="37C4E90A">
          <v:group id="_x0000_s1042" style="position:absolute;left:0;text-align:left;margin-left:53.15pt;margin-top:27.15pt;width:506.3pt;height:362.05pt;z-index:1216;mso-wrap-distance-left:0;mso-wrap-distance-right:0;mso-position-horizontal-relative:page" coordorigin="1208,173" coordsize="10243,1200">
            <v:rect id="_x0000_s1050" style="position:absolute;left:1208;top:173;width:106;height:1200" fillcolor="#d9d9d9" stroked="f"/>
            <v:rect id="_x0000_s1049" style="position:absolute;left:11342;top:173;width:108;height:1200" fillcolor="#d9d9d9" stroked="f"/>
            <v:rect id="_x0000_s1048" style="position:absolute;left:1313;top:173;width:10029;height:240" fillcolor="#d9d9d9" stroked="f"/>
            <v:rect id="_x0000_s1047" style="position:absolute;left:1313;top:413;width:10029;height:240" fillcolor="#d9d9d9" stroked="f"/>
            <v:rect id="_x0000_s1046" style="position:absolute;left:1313;top:653;width:10029;height:240" fillcolor="#d9d9d9" stroked="f"/>
            <v:rect id="_x0000_s1045" style="position:absolute;left:1313;top:893;width:10029;height:240" fillcolor="#d9d9d9" stroked="f"/>
            <v:rect id="_x0000_s1044" style="position:absolute;left:1313;top:1133;width:10029;height:240" fillcolor="#d9d9d9" stroked="f"/>
            <v:shape id="_x0000_s1043" type="#_x0000_t202" style="position:absolute;left:1208;top:173;width:10243;height:1200" filled="f" stroked="f">
              <v:textbox style="mso-next-textbox:#_x0000_s1043" inset="0,0,0,0">
                <w:txbxContent>
                  <w:p w14:paraId="225C72A7" w14:textId="77777777" w:rsidR="00695866" w:rsidRPr="006C7839" w:rsidRDefault="00695866" w:rsidP="000063E3">
                    <w:pPr>
                      <w:pStyle w:val="ListParagraph"/>
                      <w:numPr>
                        <w:ilvl w:val="0"/>
                        <w:numId w:val="26"/>
                      </w:numPr>
                      <w:bidi/>
                      <w:ind w:left="360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  <w:rtl/>
                      </w:rPr>
                    </w:pPr>
                    <w:r w:rsidRPr="006C7839">
                      <w:rPr>
                        <w:rFonts w:ascii="Simplified Arabic" w:hAnsi="Simplified Arabic" w:cs="Simplified Arabic" w:hint="cs"/>
                        <w:bCs/>
                        <w:sz w:val="28"/>
                        <w:szCs w:val="28"/>
                        <w:rtl/>
                      </w:rPr>
                      <w:t xml:space="preserve">عدد </w:t>
                    </w:r>
                    <w:r w:rsidR="000063E3">
                      <w:rPr>
                        <w:rFonts w:ascii="Simplified Arabic" w:hAnsi="Simplified Arabic" w:cs="Simplified Arabic" w:hint="cs"/>
                        <w:bCs/>
                        <w:sz w:val="28"/>
                        <w:szCs w:val="28"/>
                        <w:rtl/>
                      </w:rPr>
                      <w:t>من الدورات</w:t>
                    </w:r>
                    <w:r w:rsidRPr="006C7839">
                      <w:rPr>
                        <w:rFonts w:ascii="Simplified Arabic" w:hAnsi="Simplified Arabic" w:cs="Simplified Arabic" w:hint="cs"/>
                        <w:bCs/>
                        <w:sz w:val="28"/>
                        <w:szCs w:val="28"/>
                        <w:rtl/>
                      </w:rPr>
                      <w:t xml:space="preserve"> فى مجال تنمية قدرات أعضاء هيئة التدريس</w:t>
                    </w:r>
                  </w:p>
                  <w:p w14:paraId="4FA730F5" w14:textId="77777777" w:rsidR="00B660EA" w:rsidRDefault="00EC4AB5" w:rsidP="00B660EA">
                    <w:pPr>
                      <w:pStyle w:val="ListParagraph"/>
                      <w:numPr>
                        <w:ilvl w:val="0"/>
                        <w:numId w:val="3"/>
                      </w:numPr>
                      <w:bidi/>
                      <w:ind w:left="723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</w:rPr>
                    </w:pPr>
                    <w:r w:rsidRPr="00D91A3B"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  <w:rtl/>
                      </w:rPr>
                      <w:t xml:space="preserve">دورة إعداد المعلم الجامعى </w:t>
                    </w:r>
                  </w:p>
                  <w:p w14:paraId="5C0DFAFF" w14:textId="77777777" w:rsidR="00B660EA" w:rsidRDefault="00EC4AB5" w:rsidP="00B660EA">
                    <w:pPr>
                      <w:pStyle w:val="ListParagraph"/>
                      <w:numPr>
                        <w:ilvl w:val="0"/>
                        <w:numId w:val="3"/>
                      </w:numPr>
                      <w:bidi/>
                      <w:ind w:left="723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</w:rPr>
                    </w:pPr>
                    <w:r w:rsidRPr="00B660EA"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  <w:rtl/>
                      </w:rPr>
                      <w:t>مهارات العرض الفعال</w:t>
                    </w:r>
                    <w:r w:rsidR="00BE435F">
                      <w:rPr>
                        <w:rFonts w:ascii="Simplified Arabic" w:hAnsi="Simplified Arabic" w:cs="Simplified Arabic" w:hint="cs"/>
                        <w:bCs/>
                        <w:sz w:val="28"/>
                        <w:szCs w:val="28"/>
                        <w:rtl/>
                      </w:rPr>
                      <w:t xml:space="preserve"> (مارس 2015)</w:t>
                    </w:r>
                  </w:p>
                  <w:p w14:paraId="1F62FA3B" w14:textId="77777777" w:rsidR="00B660EA" w:rsidRDefault="00EC4AB5" w:rsidP="00B660EA">
                    <w:pPr>
                      <w:pStyle w:val="ListParagraph"/>
                      <w:numPr>
                        <w:ilvl w:val="0"/>
                        <w:numId w:val="3"/>
                      </w:numPr>
                      <w:bidi/>
                      <w:ind w:left="723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</w:rPr>
                    </w:pPr>
                    <w:r w:rsidRPr="00B660EA"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  <w:rtl/>
                      </w:rPr>
                      <w:t>التعليم الإلكترونى المتقدم</w:t>
                    </w:r>
                    <w:r w:rsidR="00BE435F">
                      <w:rPr>
                        <w:rFonts w:ascii="Simplified Arabic" w:hAnsi="Simplified Arabic" w:cs="Simplified Arabic" w:hint="cs"/>
                        <w:bCs/>
                        <w:sz w:val="28"/>
                        <w:szCs w:val="28"/>
                        <w:rtl/>
                      </w:rPr>
                      <w:t xml:space="preserve"> (مايو 2016)</w:t>
                    </w:r>
                  </w:p>
                  <w:p w14:paraId="33266AFF" w14:textId="77777777" w:rsidR="00B660EA" w:rsidRPr="00B660EA" w:rsidRDefault="000E29A7" w:rsidP="00BE435F">
                    <w:pPr>
                      <w:pStyle w:val="ListParagraph"/>
                      <w:numPr>
                        <w:ilvl w:val="0"/>
                        <w:numId w:val="3"/>
                      </w:numPr>
                      <w:bidi/>
                      <w:ind w:left="723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</w:rPr>
                    </w:pPr>
                    <w:r w:rsidRPr="00B660EA">
                      <w:rPr>
                        <w:rFonts w:ascii="Simplified Arabic" w:hAnsi="Simplified Arabic" w:cs="Simplified Arabic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 xml:space="preserve">كيفية </w:t>
                    </w:r>
                    <w:r w:rsidR="00BE435F"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>تصميم</w:t>
                    </w:r>
                    <w:r w:rsidRPr="00B660EA">
                      <w:rPr>
                        <w:rFonts w:ascii="Simplified Arabic" w:hAnsi="Simplified Arabic" w:cs="Simplified Arabic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="00BE435F"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>ال</w:t>
                    </w:r>
                    <w:r w:rsidRPr="00B660EA">
                      <w:rPr>
                        <w:rFonts w:ascii="Simplified Arabic" w:hAnsi="Simplified Arabic" w:cs="Simplified Arabic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 xml:space="preserve">مقرر </w:t>
                    </w:r>
                    <w:r w:rsidR="00BE435F"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>ال</w:t>
                    </w:r>
                    <w:r w:rsidRPr="00B660EA">
                      <w:rPr>
                        <w:rFonts w:ascii="Simplified Arabic" w:hAnsi="Simplified Arabic" w:cs="Simplified Arabic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>إلكترونى</w:t>
                    </w:r>
                    <w:r w:rsidR="00BE435F"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 xml:space="preserve"> (ديسمبر 2015)</w:t>
                    </w:r>
                  </w:p>
                  <w:p w14:paraId="63E39000" w14:textId="77777777" w:rsidR="00695866" w:rsidRPr="00BE435F" w:rsidRDefault="00695866" w:rsidP="00B660EA">
                    <w:pPr>
                      <w:pStyle w:val="ListParagraph"/>
                      <w:numPr>
                        <w:ilvl w:val="0"/>
                        <w:numId w:val="3"/>
                      </w:numPr>
                      <w:bidi/>
                      <w:ind w:left="723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</w:rPr>
                    </w:pPr>
                    <w:r w:rsidRPr="00B660EA"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>مهارات الاتصال فى أنماط التعليم المختلفة</w:t>
                    </w:r>
                    <w:r w:rsidR="00BE435F"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 xml:space="preserve"> (مايو 2017)</w:t>
                    </w:r>
                  </w:p>
                  <w:p w14:paraId="2C184843" w14:textId="77777777" w:rsidR="00BE435F" w:rsidRPr="00BE435F" w:rsidRDefault="00BE435F" w:rsidP="00BE435F">
                    <w:pPr>
                      <w:pStyle w:val="ListParagraph"/>
                      <w:numPr>
                        <w:ilvl w:val="0"/>
                        <w:numId w:val="3"/>
                      </w:numPr>
                      <w:bidi/>
                      <w:ind w:left="723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>نشر البحوث في مجلات دولية (يناير 2018)</w:t>
                    </w:r>
                  </w:p>
                  <w:p w14:paraId="3A98FA46" w14:textId="125712C7" w:rsidR="00BE435F" w:rsidRDefault="00BE435F" w:rsidP="00BE435F">
                    <w:pPr>
                      <w:pStyle w:val="ListParagraph"/>
                      <w:numPr>
                        <w:ilvl w:val="0"/>
                        <w:numId w:val="3"/>
                      </w:numPr>
                      <w:bidi/>
                      <w:ind w:left="723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 xml:space="preserve">دورة التحول الرقمي </w:t>
                    </w:r>
                    <w:r>
                      <w:rPr>
                        <w:rFonts w:ascii="Simplified Arabic" w:hAnsi="Simplified Arabic" w:cs="Simplified Arabic"/>
                        <w:b/>
                        <w:bCs/>
                        <w:spacing w:val="-3"/>
                        <w:sz w:val="28"/>
                        <w:szCs w:val="28"/>
                        <w:lang w:bidi="ar-EG"/>
                      </w:rPr>
                      <w:t>(Word)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 xml:space="preserve"> (نوفمبر 2020)</w:t>
                    </w:r>
                  </w:p>
                  <w:p w14:paraId="31781C48" w14:textId="3002A227" w:rsidR="00126C81" w:rsidRDefault="00126C81" w:rsidP="00126C81">
                    <w:pPr>
                      <w:pStyle w:val="ListParagraph"/>
                      <w:numPr>
                        <w:ilvl w:val="0"/>
                        <w:numId w:val="3"/>
                      </w:numPr>
                      <w:bidi/>
                      <w:ind w:left="723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bCs/>
                        <w:sz w:val="28"/>
                        <w:szCs w:val="28"/>
                        <w:rtl/>
                      </w:rPr>
                      <w:t>دورة أخلاقيات البحث العلمي (يونيو 2021)</w:t>
                    </w:r>
                  </w:p>
                  <w:p w14:paraId="70137214" w14:textId="3C457F71" w:rsidR="00126C81" w:rsidRPr="00BE435F" w:rsidRDefault="00126C81" w:rsidP="00126C81">
                    <w:pPr>
                      <w:pStyle w:val="ListParagraph"/>
                      <w:numPr>
                        <w:ilvl w:val="0"/>
                        <w:numId w:val="3"/>
                      </w:numPr>
                      <w:bidi/>
                      <w:ind w:left="723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bCs/>
                        <w:sz w:val="28"/>
                        <w:szCs w:val="28"/>
                        <w:rtl/>
                      </w:rPr>
                      <w:t>دورة سلوكيات المهنة (يونيو 2021)</w:t>
                    </w:r>
                  </w:p>
                  <w:p w14:paraId="19C6114B" w14:textId="77777777" w:rsidR="00695866" w:rsidRDefault="00695866" w:rsidP="00B660EA">
                    <w:pPr>
                      <w:pStyle w:val="ListParagraph"/>
                      <w:numPr>
                        <w:ilvl w:val="0"/>
                        <w:numId w:val="18"/>
                      </w:numPr>
                      <w:bidi/>
                      <w:ind w:left="360"/>
                      <w:rPr>
                        <w:rFonts w:ascii="Simplified Arabic" w:hAnsi="Simplified Arabic" w:cs="Simplified Arabic"/>
                        <w:b/>
                        <w:bCs/>
                        <w:spacing w:val="-3"/>
                        <w:sz w:val="28"/>
                        <w:szCs w:val="28"/>
                        <w:lang w:bidi="ar-EG"/>
                      </w:rPr>
                    </w:pPr>
                    <w:r w:rsidRPr="00695866"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Pr="00B660EA">
                      <w:rPr>
                        <w:rFonts w:ascii="Simplified Arabic" w:hAnsi="Simplified Arabic" w:cs="Simplified Arabic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>دورة</w:t>
                    </w:r>
                    <w:r w:rsidRPr="00B660EA">
                      <w:rPr>
                        <w:rFonts w:asciiTheme="majorBidi" w:hAnsiTheme="majorBidi" w:cstheme="majorBidi"/>
                        <w:b/>
                        <w:bCs/>
                        <w:spacing w:val="-3"/>
                        <w:sz w:val="28"/>
                        <w:szCs w:val="28"/>
                        <w:lang w:bidi="ar-EG"/>
                      </w:rPr>
                      <w:t>Statistical Analysis Using (SPSS)</w:t>
                    </w:r>
                    <w:r w:rsidRPr="00695866">
                      <w:rPr>
                        <w:rFonts w:ascii="Simplified Arabic" w:hAnsi="Simplified Arabic" w:cs="Simplified Arabic"/>
                        <w:b/>
                        <w:bCs/>
                        <w:spacing w:val="-3"/>
                        <w:sz w:val="28"/>
                        <w:szCs w:val="28"/>
                        <w:lang w:bidi="ar-EG"/>
                      </w:rPr>
                      <w:t xml:space="preserve"> </w:t>
                    </w:r>
                    <w:r w:rsidRPr="00695866"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Pr="00695866">
                      <w:rPr>
                        <w:rFonts w:ascii="Simplified Arabic" w:hAnsi="Simplified Arabic" w:cs="Simplified Arabic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>–</w:t>
                    </w:r>
                    <w:r w:rsidRPr="00695866">
                      <w:rPr>
                        <w:rFonts w:ascii="Simplified Arabic" w:hAnsi="Simplified Arabic" w:cs="Simplified Arabic" w:hint="cs"/>
                        <w:b/>
                        <w:bCs/>
                        <w:spacing w:val="-3"/>
                        <w:sz w:val="28"/>
                        <w:szCs w:val="28"/>
                        <w:rtl/>
                        <w:lang w:bidi="ar-EG"/>
                      </w:rPr>
                      <w:t xml:space="preserve">  جامعة أسيوط</w:t>
                    </w:r>
                  </w:p>
                  <w:p w14:paraId="5E92371F" w14:textId="77777777" w:rsidR="00E9056A" w:rsidRDefault="009341C4" w:rsidP="00E9056A">
                    <w:pPr>
                      <w:pStyle w:val="ListParagraph"/>
                      <w:numPr>
                        <w:ilvl w:val="0"/>
                        <w:numId w:val="18"/>
                      </w:numPr>
                      <w:bidi/>
                      <w:ind w:left="360"/>
                      <w:rPr>
                        <w:rFonts w:asciiTheme="majorBidi" w:hAnsiTheme="majorBidi" w:cstheme="majorBidi"/>
                        <w:bCs/>
                        <w:sz w:val="28"/>
                        <w:szCs w:val="28"/>
                      </w:rPr>
                    </w:pPr>
                    <w:r w:rsidRPr="00B660EA"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  <w:rtl/>
                      </w:rPr>
                      <w:t>دورة</w:t>
                    </w:r>
                    <w:r w:rsidRPr="00B660EA">
                      <w:rPr>
                        <w:rFonts w:asciiTheme="majorBidi" w:hAnsiTheme="majorBidi" w:cstheme="majorBidi"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6B5A9F">
                      <w:rPr>
                        <w:rFonts w:asciiTheme="majorBidi" w:hAnsiTheme="majorBidi" w:cstheme="majorBidi"/>
                        <w:b/>
                        <w:sz w:val="28"/>
                        <w:szCs w:val="28"/>
                        <w:lang w:bidi="ar-EG"/>
                      </w:rPr>
                      <w:t>ICDL</w:t>
                    </w:r>
                    <w:r w:rsidRPr="00B660EA">
                      <w:rPr>
                        <w:rFonts w:asciiTheme="majorBidi" w:hAnsiTheme="majorBidi" w:cstheme="majorBidi"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</w:p>
                  <w:p w14:paraId="2A59880A" w14:textId="77777777" w:rsidR="00E9056A" w:rsidRPr="00E9056A" w:rsidRDefault="00E9056A" w:rsidP="00E55887">
                    <w:pPr>
                      <w:pStyle w:val="ListParagraph"/>
                      <w:numPr>
                        <w:ilvl w:val="0"/>
                        <w:numId w:val="18"/>
                      </w:numPr>
                      <w:bidi/>
                      <w:ind w:left="360"/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</w:rPr>
                    </w:pPr>
                    <w:r w:rsidRPr="00E9056A">
                      <w:rPr>
                        <w:rFonts w:ascii="Simplified Arabic" w:hAnsi="Simplified Arabic" w:cs="Simplified Arabic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 xml:space="preserve">الدورة التدريبية لمؤسسة المندرة للإعلام بالتعاون مع الأكاديمية الدولية "الأورو متوسطية لشباب الصحفيين </w:t>
                    </w:r>
                    <w:r w:rsidR="00D24A85">
                      <w:rPr>
                        <w:rFonts w:ascii="Simplified Arabic" w:hAnsi="Simplified Arabic" w:cs="Simplified Arabic" w:hint="cs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="00D24A85">
                      <w:rPr>
                        <w:rFonts w:ascii="Simplified Arabic" w:hAnsi="Simplified Arabic" w:cs="Simplified Arabic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>(</w:t>
                    </w:r>
                    <w:r w:rsidRPr="006B5A9F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8"/>
                        <w:szCs w:val="28"/>
                        <w:lang w:bidi="ar-EG"/>
                      </w:rPr>
                      <w:t>EMAJ</w:t>
                    </w:r>
                    <w:r w:rsidRPr="00E9056A">
                      <w:rPr>
                        <w:rFonts w:ascii="Simplified Arabic" w:hAnsi="Simplified Arabic" w:cs="Simplified Arabic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>)</w:t>
                    </w:r>
                    <w:r w:rsidR="00E55887">
                      <w:rPr>
                        <w:rFonts w:ascii="Simplified Arabic" w:hAnsi="Simplified Arabic" w:cs="Simplified Arabic" w:hint="cs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>"</w:t>
                    </w:r>
                    <w:r w:rsidRPr="00E9056A">
                      <w:rPr>
                        <w:rFonts w:ascii="Simplified Arabic" w:hAnsi="Simplified Arabic" w:cs="Simplified Arabic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 xml:space="preserve"> فى الفترة من 15 – 17 نوفمبر 2014.</w:t>
                    </w:r>
                  </w:p>
                  <w:p w14:paraId="47C4B110" w14:textId="77777777" w:rsidR="00E9056A" w:rsidRPr="00B660EA" w:rsidRDefault="00E9056A" w:rsidP="00E9056A">
                    <w:pPr>
                      <w:pStyle w:val="ListParagraph"/>
                      <w:numPr>
                        <w:ilvl w:val="0"/>
                        <w:numId w:val="18"/>
                      </w:numPr>
                      <w:bidi/>
                      <w:ind w:left="360"/>
                      <w:rPr>
                        <w:rFonts w:asciiTheme="majorBidi" w:hAnsiTheme="majorBidi" w:cstheme="majorBidi"/>
                        <w:bCs/>
                        <w:sz w:val="28"/>
                        <w:szCs w:val="28"/>
                      </w:rPr>
                    </w:pPr>
                  </w:p>
                  <w:p w14:paraId="5FC98CF3" w14:textId="77777777" w:rsidR="00695866" w:rsidRPr="00D91A3B" w:rsidRDefault="00695866" w:rsidP="00695866">
                    <w:pPr>
                      <w:pStyle w:val="ListParagraph"/>
                      <w:bidi/>
                      <w:ind w:left="1440"/>
                      <w:rPr>
                        <w:rFonts w:ascii="Simplified Arabic" w:hAnsi="Simplified Arabic" w:cs="Simplified Arabic"/>
                        <w:bCs/>
                        <w:sz w:val="28"/>
                        <w:szCs w:val="28"/>
                      </w:rPr>
                    </w:pPr>
                  </w:p>
                  <w:p w14:paraId="523133D2" w14:textId="77777777" w:rsidR="000E29A7" w:rsidRPr="00D72DDD" w:rsidRDefault="000E29A7" w:rsidP="001129A7">
                    <w:pPr>
                      <w:pStyle w:val="ListParagraph"/>
                      <w:bidi/>
                      <w:ind w:left="567"/>
                      <w:rPr>
                        <w:rFonts w:ascii="Simplified Arabic" w:hAnsi="Simplified Arabic" w:cs="Simplified Arabic"/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9341C4" w:rsidRPr="00B660EA">
        <w:rPr>
          <w:rFonts w:ascii="Simplified Arabic" w:hAnsi="Simplified Arabic" w:cs="Simplified Arabic"/>
          <w:b/>
          <w:bCs/>
          <w:spacing w:val="-2"/>
          <w:sz w:val="28"/>
          <w:szCs w:val="28"/>
          <w:u w:val="single"/>
          <w:rtl/>
        </w:rPr>
        <w:t>دورات</w:t>
      </w:r>
      <w:r w:rsidR="00B660EA" w:rsidRPr="00B660EA">
        <w:rPr>
          <w:rFonts w:ascii="Simplified Arabic" w:hAnsi="Simplified Arabic" w:cs="Simplified Arabic" w:hint="cs"/>
          <w:b/>
          <w:bCs/>
          <w:spacing w:val="-2"/>
          <w:sz w:val="28"/>
          <w:szCs w:val="28"/>
          <w:u w:val="single"/>
          <w:rtl/>
        </w:rPr>
        <w:t xml:space="preserve"> تدريبية</w:t>
      </w:r>
      <w:r w:rsidR="009341C4" w:rsidRPr="00B660EA">
        <w:rPr>
          <w:rFonts w:ascii="Simplified Arabic" w:hAnsi="Simplified Arabic" w:cs="Simplified Arabic"/>
          <w:b/>
          <w:bCs/>
          <w:spacing w:val="-2"/>
          <w:sz w:val="28"/>
          <w:szCs w:val="28"/>
          <w:u w:val="single"/>
          <w:rtl/>
        </w:rPr>
        <w:t>:-</w:t>
      </w:r>
    </w:p>
    <w:p w14:paraId="5D6698ED" w14:textId="77777777" w:rsidR="00B04E21" w:rsidRDefault="00B04E21" w:rsidP="004B4869">
      <w:pPr>
        <w:bidi/>
        <w:ind w:left="363"/>
        <w:rPr>
          <w:rFonts w:ascii="Simplified Arabic" w:hAnsi="Simplified Arabic" w:cs="Simplified Arabic"/>
          <w:b/>
          <w:bCs/>
          <w:spacing w:val="-2"/>
          <w:sz w:val="28"/>
          <w:szCs w:val="28"/>
          <w:u w:val="thick"/>
          <w:rtl/>
        </w:rPr>
      </w:pPr>
    </w:p>
    <w:p w14:paraId="274CF33B" w14:textId="77777777" w:rsidR="00B04E21" w:rsidRDefault="00B04E21" w:rsidP="00BB1807">
      <w:pPr>
        <w:bidi/>
        <w:rPr>
          <w:rFonts w:ascii="Simplified Arabic" w:hAnsi="Simplified Arabic" w:cs="Simplified Arabic"/>
          <w:b/>
          <w:bCs/>
          <w:spacing w:val="-2"/>
          <w:sz w:val="28"/>
          <w:szCs w:val="28"/>
          <w:u w:val="thick"/>
          <w:rtl/>
        </w:rPr>
      </w:pPr>
    </w:p>
    <w:p w14:paraId="4E1BD92D" w14:textId="77777777" w:rsidR="006C7839" w:rsidRPr="00B660EA" w:rsidRDefault="006C7839" w:rsidP="00B04E21">
      <w:pPr>
        <w:bidi/>
        <w:ind w:left="363"/>
        <w:rPr>
          <w:rFonts w:ascii="Simplified Arabic" w:hAnsi="Simplified Arabic" w:cs="Simplified Arabic"/>
          <w:b/>
          <w:bCs/>
          <w:spacing w:val="-3"/>
          <w:sz w:val="28"/>
          <w:szCs w:val="28"/>
          <w:u w:val="single"/>
          <w:rtl/>
          <w:lang w:bidi="ar-EG"/>
        </w:rPr>
      </w:pPr>
      <w:r w:rsidRPr="00B660EA">
        <w:rPr>
          <w:rFonts w:ascii="Simplified Arabic" w:hAnsi="Simplified Arabic" w:cs="Simplified Arabic"/>
          <w:b/>
          <w:bCs/>
          <w:spacing w:val="-3"/>
          <w:sz w:val="28"/>
          <w:szCs w:val="28"/>
          <w:u w:val="single"/>
          <w:rtl/>
          <w:lang w:bidi="ar-EG"/>
        </w:rPr>
        <w:lastRenderedPageBreak/>
        <w:t>المؤتمرات</w:t>
      </w:r>
      <w:r w:rsidR="001B3E31">
        <w:rPr>
          <w:rFonts w:ascii="Simplified Arabic" w:hAnsi="Simplified Arabic" w:cs="Simplified Arabic" w:hint="cs"/>
          <w:b/>
          <w:bCs/>
          <w:spacing w:val="-3"/>
          <w:sz w:val="28"/>
          <w:szCs w:val="28"/>
          <w:u w:val="single"/>
          <w:rtl/>
          <w:lang w:bidi="ar-EG"/>
        </w:rPr>
        <w:t xml:space="preserve"> والندوات</w:t>
      </w:r>
      <w:r w:rsidRPr="00B660EA">
        <w:rPr>
          <w:rFonts w:ascii="Simplified Arabic" w:hAnsi="Simplified Arabic" w:cs="Simplified Arabic"/>
          <w:b/>
          <w:bCs/>
          <w:spacing w:val="-3"/>
          <w:sz w:val="28"/>
          <w:szCs w:val="28"/>
          <w:u w:val="single"/>
          <w:rtl/>
          <w:lang w:bidi="ar-EG"/>
        </w:rPr>
        <w:t>:</w:t>
      </w:r>
    </w:p>
    <w:tbl>
      <w:tblPr>
        <w:tblW w:w="10473" w:type="dxa"/>
        <w:tblCellSpacing w:w="30" w:type="dxa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3"/>
      </w:tblGrid>
      <w:tr w:rsidR="006C7839" w:rsidRPr="008B4E7D" w14:paraId="345710E9" w14:textId="77777777" w:rsidTr="00FF7C78">
        <w:trPr>
          <w:trHeight w:hRule="exact" w:val="9792"/>
          <w:tblCellSpacing w:w="30" w:type="dxa"/>
        </w:trPr>
        <w:tc>
          <w:tcPr>
            <w:tcW w:w="10353" w:type="dxa"/>
            <w:tcBorders>
              <w:top w:val="nil"/>
            </w:tcBorders>
            <w:shd w:val="clear" w:color="auto" w:fill="D9D9D9"/>
          </w:tcPr>
          <w:p w14:paraId="1D677CC6" w14:textId="77777777" w:rsidR="00241D2E" w:rsidRPr="00FB49A3" w:rsidRDefault="00241D2E" w:rsidP="00241D2E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lang w:bidi="ar-EG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>الملتقى الإعلامى الثانى تحت عنوان "العملية التعليمية ومتطلبات البحث العلمى: الإشكاليات والبدائل" والذى نظمه قسم الإعلام – كلية الآداب – جامعة أسيوط 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 xml:space="preserve">7-8 </w:t>
            </w: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>إبريل 2013).</w:t>
            </w: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</w:rPr>
              <w:t xml:space="preserve">   </w:t>
            </w:r>
          </w:p>
          <w:p w14:paraId="262A8136" w14:textId="77777777" w:rsidR="006C7839" w:rsidRDefault="006C7839" w:rsidP="00C10F9A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lang w:bidi="ar-EG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المؤتمر الدولى </w:t>
            </w:r>
            <w:r w:rsidR="00C10F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الثاني</w:t>
            </w: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لكلية الآداب جامعة أسيوط  تحت عنوان "حرية الفكر والإبداع : </w:t>
            </w:r>
            <w:r w:rsidR="000D63F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أصول و</w:t>
            </w:r>
            <w:r w:rsidR="000D63F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ضوابط"</w:t>
            </w:r>
            <w:r w:rsidRPr="008B4E7D"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rtl/>
                <w:lang w:bidi="ar-EG"/>
              </w:rPr>
              <w:t xml:space="preserve"> </w:t>
            </w: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 w:rsidR="000D63F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16-18 مارس</w:t>
            </w: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2014)</w:t>
            </w:r>
            <w:r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.</w:t>
            </w:r>
          </w:p>
          <w:p w14:paraId="47ABC0D2" w14:textId="77777777" w:rsidR="006C7839" w:rsidRDefault="006C7839" w:rsidP="000D63FF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lang w:bidi="ar-EG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rtl/>
                <w:lang w:bidi="ar-EG"/>
              </w:rPr>
              <w:t xml:space="preserve">المؤتمر الدولى </w:t>
            </w:r>
            <w:r w:rsidR="000D63FF"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ال</w:t>
            </w:r>
            <w:r w:rsidR="00C10F9A"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ثالث</w:t>
            </w:r>
            <w:r w:rsidRPr="008B4E7D"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rtl/>
                <w:lang w:bidi="ar-EG"/>
              </w:rPr>
              <w:t xml:space="preserve"> لكلية الآداب جامعة أسيوط تحت عنوان " الإتجاهات التراثية والمعاصرة فى العلوم الإنسانية" (</w:t>
            </w:r>
            <w:r w:rsidR="00C10F9A"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 xml:space="preserve">5-7 </w:t>
            </w:r>
            <w:r w:rsidRPr="008B4E7D"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rtl/>
                <w:lang w:bidi="ar-EG"/>
              </w:rPr>
              <w:t>إبريل 2016)</w:t>
            </w:r>
            <w:r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.</w:t>
            </w:r>
          </w:p>
          <w:p w14:paraId="231107B7" w14:textId="77777777" w:rsidR="008600A7" w:rsidRPr="008B4E7D" w:rsidRDefault="008600A7" w:rsidP="008600A7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lang w:bidi="ar-EG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>الملتقى الإعلامى الثالث تحت عنوان "التدريب الإعلامى فى كليات وأقسام صعيد مصر واحتياجات سوق العمل"  والذى نظمه قسم الإعلام – كلية الآداب – جامعة أسيوط 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 xml:space="preserve">26-27 </w:t>
            </w: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>إبريل 2016).</w:t>
            </w:r>
          </w:p>
          <w:p w14:paraId="5F61BFA3" w14:textId="77777777" w:rsidR="00094F2C" w:rsidRDefault="00094F2C" w:rsidP="00094F2C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مهرجان</w:t>
            </w:r>
            <w:r w:rsidR="002D4421"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 xml:space="preserve"> أكاديمية</w:t>
            </w:r>
            <w:r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 xml:space="preserve"> الشروق الدولي الرابع لإبداعات طلاب الإعلام (مارس 2019).</w:t>
            </w:r>
          </w:p>
          <w:p w14:paraId="4401A6FB" w14:textId="77777777" w:rsidR="00A206E7" w:rsidRPr="00B20779" w:rsidRDefault="00A206E7" w:rsidP="00B20779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 xml:space="preserve">ندوة بعنوان "الاستخدام الآمن لشبكات التواصل الاجتماعي" </w:t>
            </w:r>
            <w:r w:rsidR="00B20779"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والتي نظمها قسم الإعلام بالتعاون مع المجلس القومي للمرأة (مارس 2019).</w:t>
            </w:r>
          </w:p>
          <w:p w14:paraId="0E6FD210" w14:textId="77777777" w:rsidR="001E18F9" w:rsidRDefault="001E18F9" w:rsidP="00A206E7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ندوة بعنوان "دور الإعلام في تمكين المرأة اقتصادياً" والتي نظمها قسم الإعلام بالتعاون مع المجلس القومي للمرأة (مارس 2019).</w:t>
            </w:r>
          </w:p>
          <w:p w14:paraId="72DA7259" w14:textId="77777777" w:rsidR="00A0103E" w:rsidRDefault="00A0103E" w:rsidP="00A0103E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مهرجان</w:t>
            </w:r>
            <w:r w:rsidR="002D4421"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 xml:space="preserve"> أكاديمية</w:t>
            </w:r>
            <w:r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 xml:space="preserve"> الشروق الخامس لإبداع الشباب بمركز الإبداع الفني بدار الأوبرا المصرية </w:t>
            </w:r>
            <w:r w:rsidR="002D4421"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في الفترة من (16- 19 فبراير 2020)</w:t>
            </w:r>
          </w:p>
          <w:p w14:paraId="4161A58F" w14:textId="77777777" w:rsidR="00661219" w:rsidRDefault="00FA5AE5" w:rsidP="00661219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المؤتمر الدولي الرابع لك</w:t>
            </w:r>
            <w:r w:rsidR="00A0103E"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ية الآداب جامعة أسيوط تحت عنوان "</w:t>
            </w:r>
            <w:r w:rsidR="009E08BE"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دور العلوم الإنسانية في التغيير الاجتماع</w:t>
            </w:r>
            <w:r w:rsidR="00BB1807"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ي والثقافي لدى الشعوب" (12- 14 ي</w:t>
            </w:r>
            <w:r w:rsidR="009E08BE"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وليو 2020).</w:t>
            </w:r>
          </w:p>
          <w:p w14:paraId="5A194813" w14:textId="77777777" w:rsidR="00BB1807" w:rsidRPr="008B4E7D" w:rsidRDefault="00BB1807" w:rsidP="00BB1807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pacing w:val="-3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pacing w:val="-3"/>
                <w:sz w:val="28"/>
                <w:szCs w:val="28"/>
                <w:rtl/>
                <w:lang w:bidi="ar-EG"/>
              </w:rPr>
              <w:t>المؤتمر العلمي الدولي الأول لكلية الإعلام جامعة بني سويف تحت عنوان "الإعلام العربي في ظل المنافسة الرقمية وحروب الأجيال: رؤى واقعية وحروب مستقبلية" (7-8 نوفمبر 2020).</w:t>
            </w:r>
          </w:p>
          <w:p w14:paraId="16EED4AD" w14:textId="77777777" w:rsidR="006C7839" w:rsidRPr="008B4E7D" w:rsidRDefault="006C7839" w:rsidP="002463A5">
            <w:pPr>
              <w:pStyle w:val="TableParagraph"/>
              <w:tabs>
                <w:tab w:val="left" w:pos="794"/>
              </w:tabs>
              <w:bidi/>
              <w:spacing w:before="0"/>
              <w:rPr>
                <w:rFonts w:ascii="Simplified Arabic" w:hAnsi="Simplified Arabic" w:cs="Simplified Arabic"/>
                <w:b/>
                <w:bCs/>
                <w:spacing w:val="-3"/>
                <w:sz w:val="24"/>
                <w:szCs w:val="24"/>
                <w:lang w:bidi="ar-EG"/>
              </w:rPr>
            </w:pPr>
          </w:p>
          <w:p w14:paraId="6361A72B" w14:textId="77777777" w:rsidR="006C7839" w:rsidRPr="008B4E7D" w:rsidRDefault="006C7839" w:rsidP="002463A5">
            <w:pPr>
              <w:pStyle w:val="TableParagraph"/>
              <w:tabs>
                <w:tab w:val="left" w:pos="794"/>
              </w:tabs>
              <w:bidi/>
              <w:spacing w:before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0B3090E4" w14:textId="77777777" w:rsidR="009341C4" w:rsidRPr="006C7839" w:rsidRDefault="009341C4" w:rsidP="00B660EA">
      <w:pPr>
        <w:bidi/>
        <w:ind w:left="517"/>
        <w:rPr>
          <w:rFonts w:ascii="Simplified Arabic" w:hAnsi="Simplified Arabic" w:cs="Simplified Arabic"/>
          <w:sz w:val="28"/>
          <w:szCs w:val="28"/>
          <w:rtl/>
          <w:lang w:bidi="ar-EG"/>
        </w:rPr>
        <w:sectPr w:rsidR="009341C4" w:rsidRPr="006C7839">
          <w:headerReference w:type="default" r:id="rId8"/>
          <w:footerReference w:type="default" r:id="rId9"/>
          <w:type w:val="continuous"/>
          <w:pgSz w:w="12240" w:h="15840"/>
          <w:pgMar w:top="1140" w:right="680" w:bottom="280" w:left="960" w:header="720" w:footer="720" w:gutter="0"/>
          <w:pgBorders w:offsetFrom="page">
            <w:top w:val="single" w:sz="8" w:space="24" w:color="585858"/>
            <w:left w:val="single" w:sz="8" w:space="24" w:color="585858"/>
            <w:bottom w:val="single" w:sz="8" w:space="24" w:color="585858"/>
            <w:right w:val="single" w:sz="8" w:space="24" w:color="585858"/>
          </w:pgBorders>
          <w:cols w:space="720"/>
        </w:sectPr>
      </w:pPr>
    </w:p>
    <w:p w14:paraId="613330ED" w14:textId="77777777" w:rsidR="004E00B9" w:rsidRDefault="00A03EAD" w:rsidP="00520B3B">
      <w:pPr>
        <w:bidi/>
        <w:ind w:left="363"/>
        <w:rPr>
          <w:rFonts w:ascii="Simplified Arabic" w:hAnsi="Simplified Arabic" w:cs="Simplified Arabic"/>
          <w:spacing w:val="-68"/>
          <w:sz w:val="28"/>
          <w:szCs w:val="28"/>
          <w:u w:val="single"/>
          <w:rtl/>
        </w:rPr>
      </w:pPr>
      <w:r w:rsidRPr="00B660E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lastRenderedPageBreak/>
        <w:t>ورش</w:t>
      </w:r>
      <w:r w:rsidRPr="00B660E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B660E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عمل</w:t>
      </w:r>
      <w:r w:rsidRPr="00B660E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:</w:t>
      </w:r>
      <w:r w:rsidRPr="00B660EA">
        <w:rPr>
          <w:rFonts w:ascii="Simplified Arabic" w:hAnsi="Simplified Arabic" w:cs="Simplified Arabic"/>
          <w:spacing w:val="-68"/>
          <w:sz w:val="28"/>
          <w:szCs w:val="28"/>
          <w:u w:val="single"/>
        </w:rPr>
        <w:t xml:space="preserve"> </w:t>
      </w:r>
    </w:p>
    <w:p w14:paraId="03E8D37C" w14:textId="77777777" w:rsidR="00537497" w:rsidRPr="008B4E7D" w:rsidRDefault="00537497" w:rsidP="00537497">
      <w:pPr>
        <w:pStyle w:val="TableParagraph"/>
        <w:numPr>
          <w:ilvl w:val="0"/>
          <w:numId w:val="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ورشة</w:t>
      </w: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ميدان التعليم بالجامعة الأمريكية بالقاهرة (نوفمبر 2015).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ab/>
        <w:t xml:space="preserve">     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ab/>
        <w:t xml:space="preserve">   </w:t>
      </w:r>
      <w:r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     </w:t>
      </w:r>
    </w:p>
    <w:p w14:paraId="1605F84B" w14:textId="77777777" w:rsidR="004E00B9" w:rsidRPr="004E00B9" w:rsidRDefault="004E00B9" w:rsidP="00537497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</w:p>
    <w:tbl>
      <w:tblPr>
        <w:tblW w:w="105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2"/>
      </w:tblGrid>
      <w:tr w:rsidR="00B3121C" w:rsidRPr="008B4E7D" w14:paraId="1CBE4118" w14:textId="77777777" w:rsidTr="00520B3B">
        <w:trPr>
          <w:trHeight w:hRule="exact" w:val="741"/>
        </w:trPr>
        <w:tc>
          <w:tcPr>
            <w:tcW w:w="10542" w:type="dxa"/>
          </w:tcPr>
          <w:p w14:paraId="7E130A38" w14:textId="77777777" w:rsidR="00520B3B" w:rsidRPr="00520B3B" w:rsidRDefault="00520B3B" w:rsidP="00520B3B">
            <w:pPr>
              <w:pStyle w:val="TableParagraph"/>
              <w:numPr>
                <w:ilvl w:val="0"/>
                <w:numId w:val="5"/>
              </w:numPr>
              <w:tabs>
                <w:tab w:val="left" w:pos="8499"/>
                <w:tab w:val="left" w:pos="2356"/>
                <w:tab w:val="left" w:pos="1780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>ورشة</w:t>
            </w: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  <w:lang w:bidi="ar-EG"/>
              </w:rPr>
              <w:t>Eduvation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  <w:lang w:bidi="ar-EG"/>
              </w:rPr>
              <w:t xml:space="preserve"> Summit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 xml:space="preserve"> بالجامعة الأمريكية بالقاهرة (أبريل 2016).            </w:t>
            </w:r>
            <w:r w:rsidRPr="00520B3B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</w:rPr>
              <w:tab/>
              <w:t xml:space="preserve">     </w:t>
            </w:r>
            <w:r w:rsidRPr="00520B3B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</w:rPr>
              <w:tab/>
              <w:t xml:space="preserve">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</w:rPr>
              <w:t xml:space="preserve">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     </w:t>
            </w:r>
          </w:p>
          <w:p w14:paraId="3B7BF04B" w14:textId="77777777" w:rsidR="00B3121C" w:rsidRPr="008B4E7D" w:rsidRDefault="00B3121C" w:rsidP="00520B3B">
            <w:pPr>
              <w:pStyle w:val="TableParagraph"/>
              <w:tabs>
                <w:tab w:val="left" w:pos="8499"/>
                <w:tab w:val="left" w:pos="2356"/>
                <w:tab w:val="left" w:pos="1780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</w:tbl>
    <w:p w14:paraId="49D3F303" w14:textId="77777777" w:rsidR="00520B3B" w:rsidRPr="00520B3B" w:rsidRDefault="000E29A7" w:rsidP="00520B3B">
      <w:pPr>
        <w:pStyle w:val="BodyText"/>
        <w:bidi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EG"/>
        </w:rPr>
      </w:pPr>
      <w:r w:rsidRPr="00DF5D28">
        <w:rPr>
          <w:rFonts w:ascii="Simplified Arabic" w:hAnsi="Simplified Arabic" w:cs="Simplified Arabic"/>
          <w:b w:val="0"/>
          <w:bCs w:val="0"/>
          <w:w w:val="115"/>
          <w:sz w:val="28"/>
          <w:szCs w:val="28"/>
          <w:rtl/>
        </w:rPr>
        <w:t>وهذه الورش كانت مهتمة بالعملية التعليمية لجميع المراحل التعليمية بشكل عام وبمشاركة العديد من الهيئات والمؤسسات المهتمة بالتعليم وكذلك الجامعات الحكومية والخاصة</w:t>
      </w:r>
      <w:r w:rsidR="0096781A" w:rsidRPr="00DF5D2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EG"/>
        </w:rPr>
        <w:t>.</w:t>
      </w:r>
    </w:p>
    <w:p w14:paraId="631E83E4" w14:textId="77777777" w:rsidR="00520B3B" w:rsidRPr="008B4E7D" w:rsidRDefault="00520B3B" w:rsidP="00520B3B">
      <w:pPr>
        <w:pStyle w:val="BodyText"/>
        <w:bidi/>
        <w:rPr>
          <w:rFonts w:ascii="Simplified Arabic" w:hAnsi="Simplified Arabic" w:cs="Simplified Arabic"/>
          <w:lang w:bidi="ar-EG"/>
        </w:rPr>
      </w:pPr>
    </w:p>
    <w:p w14:paraId="24B6BECF" w14:textId="77777777" w:rsidR="00EB1158" w:rsidRPr="008B4E7D" w:rsidRDefault="00EB1158" w:rsidP="00705A9E">
      <w:pPr>
        <w:pStyle w:val="TableParagraph"/>
        <w:numPr>
          <w:ilvl w:val="0"/>
          <w:numId w:val="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ورشة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"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</w:rPr>
        <w:t>الشباب والتنمية المجتمعية" الإسماعيلية / فايد</w:t>
      </w:r>
      <w:r w:rsidR="0096781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</w:rPr>
        <w:t xml:space="preserve"> (يناير 2016</w:t>
      </w:r>
      <w:r w:rsidR="0096781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).</w:t>
      </w:r>
      <w:r w:rsidR="009D1C54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ab/>
      </w:r>
      <w:r w:rsidR="00680002"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   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ab/>
      </w:r>
      <w:r w:rsidR="00680002"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 </w:t>
      </w:r>
      <w:r w:rsidR="005C3C2E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</w:t>
      </w:r>
      <w:r w:rsidR="00680002"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    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</w:t>
      </w:r>
    </w:p>
    <w:p w14:paraId="11C2E424" w14:textId="77777777" w:rsidR="005C1C95" w:rsidRPr="008B4E7D" w:rsidRDefault="005C1C95" w:rsidP="00B660EA">
      <w:pPr>
        <w:pStyle w:val="TableParagraph"/>
        <w:tabs>
          <w:tab w:val="left" w:pos="8499"/>
          <w:tab w:val="left" w:pos="2356"/>
          <w:tab w:val="left" w:pos="1780"/>
        </w:tabs>
        <w:bidi/>
        <w:spacing w:before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7CB703DA" w14:textId="77777777" w:rsidR="005C1C95" w:rsidRPr="00500074" w:rsidRDefault="005C1C95" w:rsidP="00500074">
      <w:pPr>
        <w:pStyle w:val="TableParagraph"/>
        <w:numPr>
          <w:ilvl w:val="0"/>
          <w:numId w:val="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ورشة عمل مع مؤسسة دويتش فيله الألمانية عن "تطوير مهارات الطلاب ومعاونى أعضاء هيئة التدريس بقسم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 xml:space="preserve"> الإعلام" فى الفترة من 28-29 يناير 2015. </w:t>
      </w:r>
      <w:r w:rsidR="00500074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</w:t>
      </w:r>
      <w:r w:rsidR="00705A9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</w:t>
      </w:r>
      <w:r w:rsidR="00705A9E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 </w:t>
      </w:r>
      <w:r w:rsidR="005C3C2E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                                     </w:t>
      </w:r>
      <w:r w:rsidR="00500074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ab/>
        <w:t xml:space="preserve">     </w:t>
      </w:r>
      <w:r w:rsidR="00500074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ab/>
      </w:r>
      <w:r w:rsidRPr="00500074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 </w:t>
      </w:r>
      <w:r w:rsidR="00500074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</w:t>
      </w:r>
      <w:r w:rsidRPr="00500074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  </w:t>
      </w:r>
      <w:r w:rsidR="00500074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ab/>
      </w:r>
      <w:r w:rsidR="005C3C2E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 </w:t>
      </w:r>
      <w:r w:rsidR="00500074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</w:t>
      </w:r>
      <w:r w:rsidRPr="00500074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</w:rPr>
        <w:t xml:space="preserve"> </w:t>
      </w:r>
    </w:p>
    <w:p w14:paraId="141BCD0A" w14:textId="77777777" w:rsidR="00B660EA" w:rsidRPr="00177237" w:rsidRDefault="00B660EA" w:rsidP="006C7839">
      <w:pPr>
        <w:widowControl/>
        <w:bidi/>
        <w:rPr>
          <w:rFonts w:ascii="Simplified Arabic" w:hAnsi="Simplified Arabic" w:cs="Simplified Arabic"/>
          <w:b/>
          <w:bCs/>
          <w:spacing w:val="-3"/>
          <w:sz w:val="28"/>
          <w:szCs w:val="28"/>
          <w:u w:val="single"/>
          <w:rtl/>
          <w:lang w:bidi="ar-EG"/>
        </w:rPr>
      </w:pPr>
    </w:p>
    <w:p w14:paraId="0995C271" w14:textId="77777777" w:rsidR="00B660EA" w:rsidRPr="00B660EA" w:rsidRDefault="009341C4" w:rsidP="00B660EA">
      <w:pPr>
        <w:widowControl/>
        <w:bidi/>
        <w:ind w:left="363"/>
        <w:rPr>
          <w:rFonts w:ascii="Simplified Arabic" w:hAnsi="Simplified Arabic" w:cs="Simplified Arabic"/>
          <w:b/>
          <w:bCs/>
          <w:spacing w:val="-3"/>
          <w:sz w:val="28"/>
          <w:szCs w:val="28"/>
          <w:u w:val="single"/>
          <w:lang w:bidi="ar-EG"/>
        </w:rPr>
      </w:pPr>
      <w:r w:rsidRPr="008B4E7D">
        <w:rPr>
          <w:rFonts w:ascii="Simplified Arabic" w:hAnsi="Simplified Arabic" w:cs="Simplified Arabic"/>
          <w:b/>
          <w:bCs/>
          <w:spacing w:val="-3"/>
          <w:sz w:val="28"/>
          <w:szCs w:val="28"/>
          <w:u w:val="single"/>
          <w:rtl/>
          <w:lang w:bidi="ar-EG"/>
        </w:rPr>
        <w:t xml:space="preserve"> في مجال الأنشطة الجامعية بكلية الآداب</w:t>
      </w:r>
      <w:r w:rsidR="008B4E7D" w:rsidRPr="008B4E7D">
        <w:rPr>
          <w:rFonts w:ascii="Simplified Arabic" w:hAnsi="Simplified Arabic" w:cs="Simplified Arabic"/>
          <w:b/>
          <w:bCs/>
          <w:spacing w:val="-3"/>
          <w:sz w:val="28"/>
          <w:szCs w:val="28"/>
          <w:u w:val="single"/>
          <w:rtl/>
          <w:lang w:bidi="ar-EG"/>
        </w:rPr>
        <w:t>:</w:t>
      </w:r>
    </w:p>
    <w:p w14:paraId="5151194E" w14:textId="77777777" w:rsidR="009341C4" w:rsidRPr="008B4E7D" w:rsidRDefault="009341C4" w:rsidP="00B660EA">
      <w:pPr>
        <w:pStyle w:val="TableParagraph"/>
        <w:numPr>
          <w:ilvl w:val="0"/>
          <w:numId w:val="2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المشاركة فى إعداد اللائحة الدراسية بنظام الساعات المعتمدة لقسم الإعلام – كلية الآداب – جامعة</w:t>
      </w:r>
      <w:r w:rsidR="00AD4164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أسيوط.</w:t>
      </w:r>
      <w:r w:rsidR="00AD4164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</w:t>
      </w:r>
      <w:r w:rsidR="008B4E7D"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 xml:space="preserve">  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                                                                                    </w:t>
      </w:r>
      <w:r w:rsidR="008B4E7D"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 xml:space="preserve"> </w:t>
      </w:r>
    </w:p>
    <w:p w14:paraId="2F449E47" w14:textId="77777777" w:rsidR="00ED7BA1" w:rsidRPr="00ED7BA1" w:rsidRDefault="008B4E7D" w:rsidP="00ED7BA1">
      <w:pPr>
        <w:pStyle w:val="TableParagraph"/>
        <w:numPr>
          <w:ilvl w:val="0"/>
          <w:numId w:val="2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تنظيم وإعداد النشرات الإعلامية لأعمال الملتقى الثانى لأقسام وكليات إعلام الصعيد "العملية التعليمية ومتطلبات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 xml:space="preserve"> البحث العلمى: الإشكاليات والبدائ</w:t>
      </w:r>
      <w:r w:rsidR="003274D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ل" فى الفترة من 7-8 إبريل 2013</w:t>
      </w:r>
      <w:r w:rsidR="003274D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.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                          </w:t>
      </w:r>
    </w:p>
    <w:p w14:paraId="7678D492" w14:textId="77777777" w:rsidR="00B254DE" w:rsidRPr="00B254DE" w:rsidRDefault="00ED7BA1" w:rsidP="00ED7BA1">
      <w:pPr>
        <w:pStyle w:val="TableParagraph"/>
        <w:numPr>
          <w:ilvl w:val="0"/>
          <w:numId w:val="2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تنظيم وإعداد النشرات الإعلامية لأعمال المؤ</w:t>
      </w:r>
      <w:r w:rsidR="00177237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ت</w:t>
      </w: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مر الدولي السابع للتنمية والبيئة </w:t>
      </w:r>
      <w:r w:rsidR="0071380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في الوطن العربي- جامعة أسيوط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</w:t>
      </w:r>
      <w:r w:rsidR="0071380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(</w:t>
      </w:r>
      <w:r w:rsidR="00647B4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23-25 </w:t>
      </w:r>
      <w:r w:rsidR="0071380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مارس 2014)</w:t>
      </w:r>
      <w:r w:rsidR="0096781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.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                                                                  </w:t>
      </w:r>
    </w:p>
    <w:p w14:paraId="147FC985" w14:textId="77777777" w:rsidR="00ED7BA1" w:rsidRPr="00ED7BA1" w:rsidRDefault="00B254DE" w:rsidP="00B254DE">
      <w:pPr>
        <w:pStyle w:val="TableParagraph"/>
        <w:numPr>
          <w:ilvl w:val="0"/>
          <w:numId w:val="2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تنظيم وإعداد النشرات الإعلامية لأعمال المؤتمر الدولي الثامن للتنمية والبيئة في الوطن العربي-  جامعة أسيوط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</w:t>
      </w:r>
      <w:r w:rsidR="0038736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(</w:t>
      </w:r>
      <w:r w:rsidR="00A02EA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22-24 </w:t>
      </w:r>
      <w:r w:rsidR="0038736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مارس 2016)</w:t>
      </w:r>
      <w:r w:rsidR="0096781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.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                                                                 </w:t>
      </w:r>
      <w:r w:rsidR="008B4E7D"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 xml:space="preserve"> </w:t>
      </w:r>
    </w:p>
    <w:p w14:paraId="0562BD20" w14:textId="77777777" w:rsidR="00ED7BA1" w:rsidRPr="0096781A" w:rsidRDefault="00102C17" w:rsidP="0096781A">
      <w:pPr>
        <w:pStyle w:val="TableParagraph"/>
        <w:numPr>
          <w:ilvl w:val="0"/>
          <w:numId w:val="6"/>
        </w:numPr>
        <w:tabs>
          <w:tab w:val="left" w:pos="794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pacing w:val="-3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تنظيم وإعداد النشرات الإعلامية لأعمال المؤتمر الدولي الثاني </w:t>
      </w:r>
      <w:r w:rsidR="004B18C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بكلية الآداب- جامعة أسيوط</w:t>
      </w:r>
      <w:r w:rsidR="000E0F77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تحت عنوان "حرية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</w:t>
      </w:r>
      <w:r w:rsidR="000E0F77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الفكر والإبداع: الأصول والضوابط" (16-18 مارس 2014).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                                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E0F77" w:rsidRPr="000E0F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37FE24E1" w14:textId="77777777" w:rsidR="00AC6FF1" w:rsidRPr="00AC6FF1" w:rsidRDefault="008B4E7D" w:rsidP="000E0F77">
      <w:pPr>
        <w:pStyle w:val="TableParagraph"/>
        <w:numPr>
          <w:ilvl w:val="0"/>
          <w:numId w:val="2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ED7BA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تنظيم وإعداد النشرات الإع</w:t>
      </w:r>
      <w:r w:rsidR="003274D1" w:rsidRPr="00ED7BA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 xml:space="preserve">لامية لأعمال المؤتمر الدولى </w:t>
      </w:r>
      <w:r w:rsidR="000E0F77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الثالث</w:t>
      </w:r>
      <w:r w:rsidRPr="00ED7BA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 xml:space="preserve"> لكلية الآداب جامعة أ</w:t>
      </w:r>
      <w:r w:rsidR="00BB1807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سيوط تحت عنوان "الإتجاهات الترا</w:t>
      </w:r>
      <w:r w:rsidR="00BB1807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ث</w:t>
      </w:r>
      <w:r w:rsidRPr="00ED7BA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ية والمعاصرة فى العلوم الإنسانية" (</w:t>
      </w:r>
      <w:r w:rsidR="0007535B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5-7 </w:t>
      </w:r>
      <w:r w:rsidRPr="00ED7BA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إبريل 2016)</w:t>
      </w:r>
      <w:r w:rsidR="00AC6FF1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.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                                </w:t>
      </w:r>
    </w:p>
    <w:p w14:paraId="2BD9A4AE" w14:textId="77777777" w:rsidR="00151AAD" w:rsidRPr="00151AAD" w:rsidRDefault="00AC6FF1" w:rsidP="00151AAD">
      <w:pPr>
        <w:pStyle w:val="TableParagraph"/>
        <w:numPr>
          <w:ilvl w:val="0"/>
          <w:numId w:val="2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ED7BA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تنظيم وإعداد النشرات الإعلامية لأعمال المؤتمر الدولى</w:t>
      </w:r>
      <w:r w:rsidR="00E115D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الرابع لكلية  الآداب جامعة أسيوط تحت عنوان "دور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</w:t>
      </w:r>
      <w:r w:rsidR="00E115D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العلوم الإنسانية في التغيير الاجتماعي والثقافي لدى الشعوب" (12 </w:t>
      </w:r>
      <w:r w:rsidR="00E115DA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–</w:t>
      </w:r>
      <w:r w:rsidR="00E115D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14 يوليو 2020)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   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578F71FD" w14:textId="77777777" w:rsidR="00520B3B" w:rsidRPr="00520B3B" w:rsidRDefault="006919F4" w:rsidP="00EC34E8">
      <w:pPr>
        <w:pStyle w:val="TableParagraph"/>
        <w:numPr>
          <w:ilvl w:val="0"/>
          <w:numId w:val="2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تصميم وتنفيذ</w:t>
      </w:r>
      <w:r w:rsidR="00151AAD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</w:t>
      </w:r>
      <w:r w:rsidR="00D544AC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مطبوعات حملة علاقات عامة</w:t>
      </w:r>
      <w:r w:rsidR="00297B3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بمركز التدريب الإعلامي </w:t>
      </w:r>
      <w:r w:rsidR="00297B3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بكلية الآداب </w:t>
      </w:r>
      <w:r w:rsidR="00297B3A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–</w:t>
      </w:r>
      <w:r w:rsidR="00297B3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جامعة أسيوط </w:t>
      </w:r>
      <w:r w:rsidR="00D544AC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</w:t>
      </w:r>
      <w:r w:rsidR="002A0F25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للتوعية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</w:t>
      </w:r>
      <w:r w:rsidR="002A0F25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بفيروس كورونا المستجد </w:t>
      </w:r>
      <w:r w:rsidR="00D544AC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lang w:bidi="ar-EG"/>
        </w:rPr>
        <w:t xml:space="preserve">Covid -19 </w:t>
      </w:r>
      <w:r w:rsidR="00D544AC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تحت </w:t>
      </w:r>
      <w:r w:rsidR="00DE3EC2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شعار "خليك أقوى من الكورونا" (</w:t>
      </w:r>
      <w:r w:rsidR="00412436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مارس 2020)</w:t>
      </w:r>
      <w:r w:rsidR="00B44CB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.</w:t>
      </w:r>
      <w:r w:rsidR="00520B3B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</w:t>
      </w:r>
    </w:p>
    <w:p w14:paraId="3514DB64" w14:textId="77777777" w:rsidR="00412436" w:rsidRPr="00EC34E8" w:rsidRDefault="00520B3B" w:rsidP="00520B3B">
      <w:pPr>
        <w:pStyle w:val="TableParagraph"/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lastRenderedPageBreak/>
        <w:t xml:space="preserve">                 </w:t>
      </w:r>
      <w:r w:rsidR="00EC34E8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  </w:t>
      </w:r>
      <w:r w:rsidR="00EC34E8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</w:t>
      </w:r>
      <w:r w:rsidR="00151AAD" w:rsidRPr="00EC34E8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</w:t>
      </w:r>
    </w:p>
    <w:p w14:paraId="7C31550E" w14:textId="77777777" w:rsidR="008B4E7D" w:rsidRPr="00412436" w:rsidRDefault="00412436" w:rsidP="00412436">
      <w:pPr>
        <w:pStyle w:val="TableParagraph"/>
        <w:numPr>
          <w:ilvl w:val="0"/>
          <w:numId w:val="2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تصميم وتنفيذ</w:t>
      </w:r>
      <w:r w:rsidR="0025302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مطبوعات الحملة الإعلامية "بوعيك والتزامك .. تؤدي امتحانك بسلام" بمركز التدريب الإعلامي بكلية الآداب </w:t>
      </w:r>
      <w:r w:rsidR="0025302F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–</w:t>
      </w:r>
      <w:r w:rsidR="0025302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جامعة أسيوط </w:t>
      </w:r>
      <w:r w:rsidR="00B44CB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لتوعية الطلاب أثناء فترة الامتحانات لكيفية الوقاية وحماية أنفسهم من فيروس كورونا    (يوليو 2020).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                                                                         </w:t>
      </w:r>
      <w:r w:rsidR="005C3C2E">
        <w:rPr>
          <w:rFonts w:ascii="Simplified Arabic" w:hAnsi="Simplified Arabic" w:cs="Simplified Arabic" w:hint="cs"/>
          <w:b/>
          <w:bCs/>
          <w:spacing w:val="-3"/>
          <w:sz w:val="28"/>
          <w:szCs w:val="28"/>
          <w:rtl/>
          <w:lang w:bidi="ar-EG"/>
        </w:rPr>
        <w:t xml:space="preserve">         </w:t>
      </w:r>
      <w:r w:rsidR="00E115DA" w:rsidRPr="00412436">
        <w:rPr>
          <w:rFonts w:ascii="Simplified Arabic" w:hAnsi="Simplified Arabic" w:cs="Simplified Arabic" w:hint="cs"/>
          <w:b/>
          <w:bCs/>
          <w:spacing w:val="-3"/>
          <w:sz w:val="28"/>
          <w:szCs w:val="28"/>
          <w:rtl/>
          <w:lang w:bidi="ar-EG"/>
        </w:rPr>
        <w:t xml:space="preserve"> </w:t>
      </w:r>
    </w:p>
    <w:p w14:paraId="0B98F01A" w14:textId="77777777" w:rsidR="008B4E7D" w:rsidRPr="00AC6FF1" w:rsidRDefault="008B4E7D" w:rsidP="00AC6FF1">
      <w:pPr>
        <w:pStyle w:val="TableParagraph"/>
        <w:numPr>
          <w:ilvl w:val="0"/>
          <w:numId w:val="2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AC6FF1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الإشراف على مشروعات تخرج العلاقات العامة والإعلان للفرقة الرابعة – بقسم الإعلام.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</w:t>
      </w:r>
    </w:p>
    <w:p w14:paraId="053FCC39" w14:textId="77777777" w:rsidR="009341C4" w:rsidRPr="00DF5D28" w:rsidRDefault="008B4E7D" w:rsidP="0007535B">
      <w:pPr>
        <w:pStyle w:val="TableParagraph"/>
        <w:numPr>
          <w:ilvl w:val="0"/>
          <w:numId w:val="25"/>
        </w:numPr>
        <w:tabs>
          <w:tab w:val="left" w:pos="8499"/>
          <w:tab w:val="left" w:pos="2356"/>
          <w:tab w:val="left" w:pos="1780"/>
        </w:tabs>
        <w:bidi/>
        <w:spacing w:before="0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استخدام التكنولوجيا فى ال</w:t>
      </w:r>
      <w:r w:rsidR="006A31EB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>ت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دريس والمشاركة فى إنتاج وتصميم مقرر إلكترونى لمادة فن العلاقات العامة للفرقة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</w:t>
      </w:r>
      <w:r w:rsidRPr="008B4E7D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 xml:space="preserve"> الثانية بقسم الإعلام.</w:t>
      </w:r>
      <w:r w:rsidR="005C3C2E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D9D9D9"/>
          <w:rtl/>
          <w:lang w:bidi="ar-EG"/>
        </w:rPr>
        <w:t xml:space="preserve">                                                                                                  </w:t>
      </w:r>
    </w:p>
    <w:p w14:paraId="7B8A51B6" w14:textId="77777777" w:rsidR="0096781A" w:rsidRPr="0007535B" w:rsidRDefault="0096781A" w:rsidP="00EC34E8">
      <w:pPr>
        <w:pStyle w:val="TableParagraph"/>
        <w:tabs>
          <w:tab w:val="left" w:pos="8499"/>
          <w:tab w:val="left" w:pos="2356"/>
          <w:tab w:val="left" w:pos="1780"/>
        </w:tabs>
        <w:bidi/>
        <w:spacing w:before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46DBD5D" w14:textId="77777777" w:rsidR="00B660EA" w:rsidRPr="008B4E7D" w:rsidRDefault="00C64D36" w:rsidP="00B660EA">
      <w:pPr>
        <w:bidi/>
        <w:ind w:left="363"/>
        <w:rPr>
          <w:rFonts w:ascii="Simplified Arabic" w:hAnsi="Simplified Arabic" w:cs="Simplified Arabic"/>
          <w:sz w:val="28"/>
          <w:szCs w:val="28"/>
          <w:lang w:bidi="ar-EG"/>
        </w:rPr>
      </w:pPr>
      <w:r w:rsidRPr="008B4E7D">
        <w:rPr>
          <w:rFonts w:ascii="Simplified Arabic" w:hAnsi="Simplified Arabic" w:cs="Simplified Arabic"/>
          <w:b/>
          <w:bCs/>
          <w:spacing w:val="-3"/>
          <w:sz w:val="28"/>
          <w:szCs w:val="28"/>
          <w:u w:val="thick"/>
          <w:rtl/>
          <w:lang w:bidi="ar-EG"/>
        </w:rPr>
        <w:t>المهارات:</w:t>
      </w:r>
    </w:p>
    <w:tbl>
      <w:tblPr>
        <w:tblW w:w="0" w:type="auto"/>
        <w:tblCellSpacing w:w="30" w:type="dxa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3"/>
      </w:tblGrid>
      <w:tr w:rsidR="00C64D36" w:rsidRPr="008B4E7D" w14:paraId="1FC6C9C2" w14:textId="77777777" w:rsidTr="00D91A3B">
        <w:trPr>
          <w:trHeight w:hRule="exact" w:val="1651"/>
          <w:tblCellSpacing w:w="30" w:type="dxa"/>
        </w:trPr>
        <w:tc>
          <w:tcPr>
            <w:tcW w:w="10243" w:type="dxa"/>
            <w:tcBorders>
              <w:top w:val="nil"/>
            </w:tcBorders>
            <w:shd w:val="clear" w:color="auto" w:fill="D9D9D9"/>
          </w:tcPr>
          <w:p w14:paraId="01065136" w14:textId="77777777" w:rsidR="00C64D36" w:rsidRPr="008B4E7D" w:rsidRDefault="00C64D36" w:rsidP="00B660EA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>القدرة على تحفيز الطلبة لإكتشاف شغفهم</w:t>
            </w:r>
            <w:r w:rsidR="0096781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14:paraId="6A662F79" w14:textId="77777777" w:rsidR="00C64D36" w:rsidRPr="008B4E7D" w:rsidRDefault="00C64D36" w:rsidP="00B660EA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تشجيع الطلاب على العمل الفردى والجماعى داخل الفصول الدراسية</w:t>
            </w:r>
            <w:r w:rsidR="0096781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14:paraId="6D383143" w14:textId="77777777" w:rsidR="00C64D36" w:rsidRPr="008B4E7D" w:rsidRDefault="00C64D36" w:rsidP="00B660EA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B4E7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استخدام مهارات وأسئلة مختلفة داخل قاعات الدرس</w:t>
            </w:r>
            <w:r w:rsidR="009678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14:paraId="2836D90A" w14:textId="77777777" w:rsidR="00B660EA" w:rsidRDefault="00B660EA" w:rsidP="00B660EA">
      <w:pPr>
        <w:bidi/>
        <w:ind w:left="270"/>
        <w:rPr>
          <w:b/>
          <w:bCs/>
          <w:spacing w:val="-3"/>
          <w:sz w:val="28"/>
          <w:szCs w:val="28"/>
          <w:u w:val="thick"/>
          <w:rtl/>
          <w:lang w:bidi="ar-EG"/>
        </w:rPr>
      </w:pPr>
    </w:p>
    <w:p w14:paraId="5B312BFF" w14:textId="77777777" w:rsidR="00C64D36" w:rsidRPr="004C1BEF" w:rsidRDefault="00CB53CA" w:rsidP="00B660EA">
      <w:pPr>
        <w:bidi/>
        <w:ind w:left="363"/>
        <w:rPr>
          <w:b/>
          <w:bCs/>
          <w:spacing w:val="-3"/>
          <w:sz w:val="28"/>
          <w:szCs w:val="28"/>
          <w:u w:val="thick"/>
          <w:rtl/>
          <w:lang w:bidi="ar-EG"/>
        </w:rPr>
      </w:pPr>
      <w:r w:rsidRPr="004C1BEF">
        <w:rPr>
          <w:rFonts w:hint="cs"/>
          <w:b/>
          <w:bCs/>
          <w:spacing w:val="-3"/>
          <w:sz w:val="28"/>
          <w:szCs w:val="28"/>
          <w:u w:val="thick"/>
          <w:rtl/>
          <w:lang w:bidi="ar-EG"/>
        </w:rPr>
        <w:t>اللغة:</w:t>
      </w:r>
    </w:p>
    <w:tbl>
      <w:tblPr>
        <w:tblW w:w="0" w:type="auto"/>
        <w:tblCellSpacing w:w="30" w:type="dxa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0"/>
      </w:tblGrid>
      <w:tr w:rsidR="00C64D36" w14:paraId="10F4B87D" w14:textId="77777777" w:rsidTr="004C1BEF">
        <w:trPr>
          <w:trHeight w:hRule="exact" w:val="522"/>
          <w:tblCellSpacing w:w="30" w:type="dxa"/>
        </w:trPr>
        <w:tc>
          <w:tcPr>
            <w:tcW w:w="10210" w:type="dxa"/>
            <w:tcBorders>
              <w:top w:val="nil"/>
            </w:tcBorders>
            <w:shd w:val="clear" w:color="auto" w:fill="D9D9D9"/>
          </w:tcPr>
          <w:p w14:paraId="0871CDE6" w14:textId="77777777" w:rsidR="00C64D36" w:rsidRPr="00C64D36" w:rsidRDefault="006B780A" w:rsidP="00B660EA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bidi/>
              <w:spacing w:before="0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>لغة إنجليزية</w:t>
            </w:r>
            <w:r w:rsidR="0096781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>.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 xml:space="preserve"> </w:t>
            </w:r>
            <w:r w:rsidR="00C64D36" w:rsidRPr="00D91A3B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D9D9D9"/>
                <w:rtl/>
                <w:lang w:bidi="ar-EG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14:paraId="17565546" w14:textId="77777777" w:rsidR="00B660EA" w:rsidRDefault="00B660EA" w:rsidP="00B660EA">
      <w:pPr>
        <w:bidi/>
        <w:ind w:left="270"/>
        <w:rPr>
          <w:b/>
          <w:bCs/>
          <w:spacing w:val="-3"/>
          <w:sz w:val="28"/>
          <w:szCs w:val="28"/>
          <w:u w:val="thick"/>
          <w:rtl/>
          <w:lang w:bidi="ar-EG"/>
        </w:rPr>
      </w:pPr>
    </w:p>
    <w:p w14:paraId="66122B4E" w14:textId="77777777" w:rsidR="000708EB" w:rsidRDefault="00A03EAD" w:rsidP="00B660EA">
      <w:pPr>
        <w:bidi/>
        <w:ind w:left="363"/>
        <w:rPr>
          <w:b/>
          <w:bCs/>
          <w:spacing w:val="-3"/>
          <w:sz w:val="28"/>
          <w:szCs w:val="28"/>
          <w:u w:val="thick"/>
          <w:rtl/>
          <w:lang w:bidi="ar-EG"/>
        </w:rPr>
      </w:pPr>
      <w:r w:rsidRPr="004C1BEF">
        <w:rPr>
          <w:b/>
          <w:bCs/>
          <w:spacing w:val="-3"/>
          <w:sz w:val="28"/>
          <w:szCs w:val="28"/>
          <w:u w:val="thick"/>
          <w:rtl/>
          <w:lang w:bidi="ar-EG"/>
        </w:rPr>
        <w:t>الحاسب</w:t>
      </w:r>
      <w:r w:rsidR="004C1BEF" w:rsidRPr="004C1BEF">
        <w:rPr>
          <w:rFonts w:hint="cs"/>
          <w:b/>
          <w:bCs/>
          <w:spacing w:val="-3"/>
          <w:sz w:val="28"/>
          <w:szCs w:val="28"/>
          <w:u w:val="thick"/>
          <w:rtl/>
          <w:lang w:bidi="ar-EG"/>
        </w:rPr>
        <w:t>:</w:t>
      </w:r>
    </w:p>
    <w:p w14:paraId="6214371C" w14:textId="77777777" w:rsidR="006C7839" w:rsidRPr="006C7839" w:rsidRDefault="00733744" w:rsidP="00B660EA">
      <w:pPr>
        <w:pStyle w:val="ListParagraph"/>
        <w:numPr>
          <w:ilvl w:val="0"/>
          <w:numId w:val="9"/>
        </w:numPr>
        <w:bidi/>
        <w:ind w:left="360"/>
        <w:rPr>
          <w:b/>
          <w:bCs/>
          <w:spacing w:val="-3"/>
          <w:sz w:val="28"/>
          <w:szCs w:val="28"/>
          <w:u w:val="thick"/>
          <w:lang w:bidi="ar-EG"/>
        </w:rPr>
      </w:pPr>
      <w:r w:rsidRPr="000708EB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 xml:space="preserve">برنامج </w:t>
      </w:r>
      <w:r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>Microsoft Office</w:t>
      </w:r>
      <w:r w:rsidR="00CB53CA"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rtl/>
          <w:lang w:bidi="ar-EG"/>
        </w:rPr>
        <w:t xml:space="preserve"> </w:t>
      </w:r>
      <w:r w:rsidR="00CB53CA"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</w:t>
      </w:r>
      <w:r w:rsidR="00C64D36"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 </w:t>
      </w:r>
      <w:r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</w:t>
      </w:r>
      <w:r w:rsidR="00C64D36"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   </w:t>
      </w:r>
      <w:r w:rsidR="00CB53CA"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                               </w:t>
      </w:r>
      <w:r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       </w:t>
      </w:r>
      <w:r w:rsid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                         </w:t>
      </w:r>
      <w:r w:rsidR="000708EB"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   </w:t>
      </w:r>
      <w:r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  </w:t>
      </w:r>
      <w:r w:rsidR="000708EB"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   </w:t>
      </w:r>
      <w:r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                </w:t>
      </w:r>
      <w:r w:rsidR="006C7839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 </w:t>
      </w:r>
      <w:r w:rsidRPr="00B660EA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</w:t>
      </w:r>
    </w:p>
    <w:p w14:paraId="3C931CF7" w14:textId="77777777" w:rsidR="006C7839" w:rsidRPr="006C7839" w:rsidRDefault="006C7839" w:rsidP="006C7839">
      <w:pPr>
        <w:pStyle w:val="ListParagraph"/>
        <w:numPr>
          <w:ilvl w:val="0"/>
          <w:numId w:val="9"/>
        </w:numPr>
        <w:bidi/>
        <w:ind w:left="360"/>
        <w:rPr>
          <w:b/>
          <w:bCs/>
          <w:spacing w:val="-3"/>
          <w:sz w:val="28"/>
          <w:szCs w:val="28"/>
          <w:u w:val="thick"/>
          <w:lang w:bidi="ar-EG"/>
        </w:rPr>
      </w:pPr>
      <w:r>
        <w:rPr>
          <w:rFonts w:asciiTheme="minorHAnsi" w:hAnsiTheme="minorHAnsi" w:cs="Simplified Arabic" w:hint="cs"/>
          <w:b/>
          <w:bCs/>
          <w:sz w:val="28"/>
          <w:szCs w:val="28"/>
          <w:shd w:val="clear" w:color="auto" w:fill="D9D9D9"/>
          <w:rtl/>
          <w:lang w:val="vi-VN" w:bidi="ar-EG"/>
        </w:rPr>
        <w:t>برنامج</w:t>
      </w:r>
      <w:r w:rsidRPr="00EE5095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>Statistical Analysis Using (SPSS)</w:t>
      </w:r>
      <w:r w:rsidR="00540B86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</w:t>
      </w:r>
      <w:r w:rsidRPr="00EE5095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 </w:t>
      </w:r>
      <w:r w:rsidRPr="00EE5095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rtl/>
          <w:lang w:val="vi-VN" w:bidi="ar-EG"/>
        </w:rPr>
        <w:t xml:space="preserve">          </w:t>
      </w:r>
      <w:r w:rsidR="004216AB">
        <w:rPr>
          <w:rFonts w:asciiTheme="majorBidi" w:hAnsiTheme="majorBidi" w:cstheme="majorBidi" w:hint="cs"/>
          <w:b/>
          <w:bCs/>
          <w:sz w:val="28"/>
          <w:szCs w:val="28"/>
          <w:shd w:val="clear" w:color="auto" w:fill="D9D9D9"/>
          <w:rtl/>
          <w:lang w:val="vi-VN" w:bidi="ar-EG"/>
        </w:rPr>
        <w:t xml:space="preserve">            </w:t>
      </w:r>
      <w:r w:rsidRPr="00EE5095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rtl/>
          <w:lang w:val="vi-VN" w:bidi="ar-EG"/>
        </w:rPr>
        <w:t xml:space="preserve">                                                        </w:t>
      </w:r>
    </w:p>
    <w:p w14:paraId="72CB09DE" w14:textId="77777777" w:rsidR="00B3121C" w:rsidRPr="0096781A" w:rsidRDefault="00733744" w:rsidP="0096781A">
      <w:pPr>
        <w:pStyle w:val="ListParagraph"/>
        <w:numPr>
          <w:ilvl w:val="0"/>
          <w:numId w:val="9"/>
        </w:numPr>
        <w:bidi/>
        <w:ind w:left="360"/>
        <w:rPr>
          <w:b/>
          <w:bCs/>
          <w:spacing w:val="-3"/>
          <w:sz w:val="28"/>
          <w:szCs w:val="28"/>
          <w:u w:val="thick"/>
          <w:lang w:bidi="ar-EG"/>
        </w:rPr>
      </w:pPr>
      <w:r w:rsidRPr="000708EB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rtl/>
          <w:lang w:bidi="ar-EG"/>
        </w:rPr>
        <w:t>برنامج</w:t>
      </w:r>
      <w:r w:rsidR="000708EB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lang w:bidi="ar-EG"/>
        </w:rPr>
        <w:t xml:space="preserve">                                                     </w:t>
      </w:r>
      <w:r w:rsidR="00B660EA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lang w:bidi="ar-EG"/>
        </w:rPr>
        <w:t xml:space="preserve">      </w:t>
      </w:r>
      <w:r w:rsidR="000708EB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lang w:bidi="ar-EG"/>
        </w:rPr>
        <w:t xml:space="preserve">                              </w:t>
      </w:r>
      <w:r w:rsidR="000708EB" w:rsidRPr="006C7839">
        <w:rPr>
          <w:rFonts w:ascii="Simplified Arabic" w:hAnsi="Simplified Arabic" w:cs="Simplified Arabic"/>
          <w:b/>
          <w:bCs/>
          <w:sz w:val="28"/>
          <w:szCs w:val="28"/>
          <w:shd w:val="clear" w:color="auto" w:fill="D9D9D9"/>
          <w:lang w:bidi="ar-EG"/>
        </w:rPr>
        <w:t xml:space="preserve">  </w:t>
      </w:r>
      <w:r w:rsidR="000708EB" w:rsidRPr="006C7839">
        <w:rPr>
          <w:rFonts w:asciiTheme="majorBidi" w:hAnsiTheme="majorBidi" w:cstheme="majorBidi"/>
          <w:b/>
          <w:bCs/>
          <w:sz w:val="28"/>
          <w:szCs w:val="28"/>
          <w:shd w:val="clear" w:color="auto" w:fill="D9D9D9"/>
          <w:lang w:bidi="ar-EG"/>
        </w:rPr>
        <w:t xml:space="preserve">Photo Shop </w:t>
      </w:r>
    </w:p>
    <w:p w14:paraId="72467731" w14:textId="77777777" w:rsidR="00B3121C" w:rsidRDefault="00B3121C" w:rsidP="00B660EA">
      <w:pPr>
        <w:jc w:val="right"/>
        <w:rPr>
          <w:sz w:val="20"/>
        </w:rPr>
      </w:pPr>
    </w:p>
    <w:sectPr w:rsidR="00B3121C">
      <w:footerReference w:type="default" r:id="rId10"/>
      <w:pgSz w:w="12240" w:h="15840"/>
      <w:pgMar w:top="900" w:right="680" w:bottom="280" w:left="1100" w:header="720" w:footer="720" w:gutter="0"/>
      <w:pgBorders w:offsetFrom="page">
        <w:top w:val="single" w:sz="8" w:space="24" w:color="585858"/>
        <w:left w:val="single" w:sz="8" w:space="24" w:color="585858"/>
        <w:bottom w:val="single" w:sz="8" w:space="24" w:color="585858"/>
        <w:right w:val="single" w:sz="8" w:space="24" w:color="585858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5E25" w14:textId="77777777" w:rsidR="00957879" w:rsidRDefault="00957879" w:rsidP="00695866">
      <w:r>
        <w:separator/>
      </w:r>
    </w:p>
  </w:endnote>
  <w:endnote w:type="continuationSeparator" w:id="0">
    <w:p w14:paraId="6F60DE98" w14:textId="77777777" w:rsidR="00957879" w:rsidRDefault="00957879" w:rsidP="0069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808311"/>
      <w:docPartObj>
        <w:docPartGallery w:val="Page Numbers (Bottom of Page)"/>
        <w:docPartUnique/>
      </w:docPartObj>
    </w:sdtPr>
    <w:sdtEndPr/>
    <w:sdtContent>
      <w:p w14:paraId="7DAD209F" w14:textId="77777777" w:rsidR="009341C4" w:rsidRDefault="009341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967AC" w14:textId="77777777" w:rsidR="009341C4" w:rsidRDefault="00934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317494"/>
      <w:docPartObj>
        <w:docPartGallery w:val="Page Numbers (Bottom of Page)"/>
        <w:docPartUnique/>
      </w:docPartObj>
    </w:sdtPr>
    <w:sdtEndPr/>
    <w:sdtContent>
      <w:p w14:paraId="0B51FFAB" w14:textId="77777777" w:rsidR="009341C4" w:rsidRDefault="009341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B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C9EC2E" w14:textId="77777777" w:rsidR="009341C4" w:rsidRDefault="009341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719323"/>
      <w:docPartObj>
        <w:docPartGallery w:val="Page Numbers (Bottom of Page)"/>
        <w:docPartUnique/>
      </w:docPartObj>
    </w:sdtPr>
    <w:sdtEndPr/>
    <w:sdtContent>
      <w:p w14:paraId="6361A133" w14:textId="77777777" w:rsidR="00695866" w:rsidRDefault="006958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B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720868" w14:textId="77777777" w:rsidR="00695866" w:rsidRDefault="00695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5491" w14:textId="77777777" w:rsidR="00957879" w:rsidRDefault="00957879" w:rsidP="00695866">
      <w:r>
        <w:separator/>
      </w:r>
    </w:p>
  </w:footnote>
  <w:footnote w:type="continuationSeparator" w:id="0">
    <w:p w14:paraId="47C39E30" w14:textId="77777777" w:rsidR="00957879" w:rsidRDefault="00957879" w:rsidP="00695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FEAF" w14:textId="77777777" w:rsidR="009341C4" w:rsidRDefault="009341C4" w:rsidP="009341C4">
    <w:pPr>
      <w:pStyle w:val="Header"/>
      <w:jc w:val="right"/>
    </w:pPr>
  </w:p>
  <w:p w14:paraId="7FB05FEE" w14:textId="77777777" w:rsidR="009341C4" w:rsidRDefault="009341C4" w:rsidP="009341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EFF"/>
    <w:multiLevelType w:val="hybridMultilevel"/>
    <w:tmpl w:val="20A857D4"/>
    <w:lvl w:ilvl="0" w:tplc="04090005">
      <w:start w:val="1"/>
      <w:numFmt w:val="bullet"/>
      <w:lvlText w:val=""/>
      <w:lvlJc w:val="left"/>
      <w:pPr>
        <w:ind w:left="9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" w15:restartNumberingAfterBreak="0">
    <w:nsid w:val="0916546C"/>
    <w:multiLevelType w:val="hybridMultilevel"/>
    <w:tmpl w:val="CF7E9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F3291"/>
    <w:multiLevelType w:val="hybridMultilevel"/>
    <w:tmpl w:val="1F961E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A50F27"/>
    <w:multiLevelType w:val="hybridMultilevel"/>
    <w:tmpl w:val="FE780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1EB"/>
    <w:multiLevelType w:val="hybridMultilevel"/>
    <w:tmpl w:val="BEB6F1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CF34D2"/>
    <w:multiLevelType w:val="hybridMultilevel"/>
    <w:tmpl w:val="465C96FE"/>
    <w:lvl w:ilvl="0" w:tplc="DE0E527E">
      <w:numFmt w:val="bullet"/>
      <w:lvlText w:val="-"/>
      <w:lvlJc w:val="left"/>
      <w:pPr>
        <w:ind w:left="435" w:hanging="360"/>
      </w:pPr>
      <w:rPr>
        <w:rFonts w:ascii="Simplified Arabic" w:eastAsia="Arial" w:hAnsi="Simplified Arabic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24C1B4E"/>
    <w:multiLevelType w:val="hybridMultilevel"/>
    <w:tmpl w:val="69B84C70"/>
    <w:lvl w:ilvl="0" w:tplc="04090005">
      <w:start w:val="1"/>
      <w:numFmt w:val="bullet"/>
      <w:lvlText w:val=""/>
      <w:lvlJc w:val="left"/>
      <w:pPr>
        <w:ind w:left="8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7" w15:restartNumberingAfterBreak="0">
    <w:nsid w:val="23F94FC3"/>
    <w:multiLevelType w:val="hybridMultilevel"/>
    <w:tmpl w:val="A76A2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620B"/>
    <w:multiLevelType w:val="hybridMultilevel"/>
    <w:tmpl w:val="1096D1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A8291A"/>
    <w:multiLevelType w:val="hybridMultilevel"/>
    <w:tmpl w:val="97146EA6"/>
    <w:lvl w:ilvl="0" w:tplc="984AE4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9611F"/>
    <w:multiLevelType w:val="hybridMultilevel"/>
    <w:tmpl w:val="501463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7512D"/>
    <w:multiLevelType w:val="hybridMultilevel"/>
    <w:tmpl w:val="557CF2C4"/>
    <w:lvl w:ilvl="0" w:tplc="C4E87D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740F7F"/>
    <w:multiLevelType w:val="hybridMultilevel"/>
    <w:tmpl w:val="380233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037924"/>
    <w:multiLevelType w:val="hybridMultilevel"/>
    <w:tmpl w:val="64D0120C"/>
    <w:lvl w:ilvl="0" w:tplc="0409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38013D80"/>
    <w:multiLevelType w:val="hybridMultilevel"/>
    <w:tmpl w:val="B2C4B222"/>
    <w:lvl w:ilvl="0" w:tplc="EB884208">
      <w:start w:val="1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63327"/>
    <w:multiLevelType w:val="hybridMultilevel"/>
    <w:tmpl w:val="28860A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085B14"/>
    <w:multiLevelType w:val="hybridMultilevel"/>
    <w:tmpl w:val="2AA08516"/>
    <w:lvl w:ilvl="0" w:tplc="04090005">
      <w:start w:val="1"/>
      <w:numFmt w:val="bullet"/>
      <w:lvlText w:val="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7" w15:restartNumberingAfterBreak="0">
    <w:nsid w:val="43351267"/>
    <w:multiLevelType w:val="hybridMultilevel"/>
    <w:tmpl w:val="63EE2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E026C"/>
    <w:multiLevelType w:val="hybridMultilevel"/>
    <w:tmpl w:val="EB02366C"/>
    <w:lvl w:ilvl="0" w:tplc="EB9ED2D0">
      <w:numFmt w:val="bullet"/>
      <w:lvlText w:val="-"/>
      <w:lvlJc w:val="left"/>
      <w:pPr>
        <w:ind w:left="720" w:hanging="360"/>
      </w:pPr>
      <w:rPr>
        <w:rFonts w:ascii="Traditional Arabic" w:eastAsia="Arial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72D93"/>
    <w:multiLevelType w:val="hybridMultilevel"/>
    <w:tmpl w:val="82BCF1F4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4ED5154A"/>
    <w:multiLevelType w:val="hybridMultilevel"/>
    <w:tmpl w:val="AFCE02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6823EA"/>
    <w:multiLevelType w:val="hybridMultilevel"/>
    <w:tmpl w:val="19122B9A"/>
    <w:lvl w:ilvl="0" w:tplc="903603C0">
      <w:start w:val="1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76B95"/>
    <w:multiLevelType w:val="hybridMultilevel"/>
    <w:tmpl w:val="77707784"/>
    <w:lvl w:ilvl="0" w:tplc="0409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3" w15:restartNumberingAfterBreak="0">
    <w:nsid w:val="5B911DC2"/>
    <w:multiLevelType w:val="hybridMultilevel"/>
    <w:tmpl w:val="C4CC7698"/>
    <w:lvl w:ilvl="0" w:tplc="E5020E58">
      <w:start w:val="1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075E1"/>
    <w:multiLevelType w:val="hybridMultilevel"/>
    <w:tmpl w:val="8488E4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0C5637"/>
    <w:multiLevelType w:val="hybridMultilevel"/>
    <w:tmpl w:val="7F54263A"/>
    <w:lvl w:ilvl="0" w:tplc="04090005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 w15:restartNumberingAfterBreak="0">
    <w:nsid w:val="7546590C"/>
    <w:multiLevelType w:val="hybridMultilevel"/>
    <w:tmpl w:val="EE388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D5227"/>
    <w:multiLevelType w:val="hybridMultilevel"/>
    <w:tmpl w:val="92288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19"/>
  </w:num>
  <w:num w:numId="5">
    <w:abstractNumId w:val="22"/>
  </w:num>
  <w:num w:numId="6">
    <w:abstractNumId w:val="6"/>
  </w:num>
  <w:num w:numId="7">
    <w:abstractNumId w:val="16"/>
  </w:num>
  <w:num w:numId="8">
    <w:abstractNumId w:val="0"/>
  </w:num>
  <w:num w:numId="9">
    <w:abstractNumId w:val="3"/>
  </w:num>
  <w:num w:numId="10">
    <w:abstractNumId w:val="7"/>
  </w:num>
  <w:num w:numId="11">
    <w:abstractNumId w:val="20"/>
  </w:num>
  <w:num w:numId="12">
    <w:abstractNumId w:val="10"/>
  </w:num>
  <w:num w:numId="13">
    <w:abstractNumId w:val="2"/>
  </w:num>
  <w:num w:numId="14">
    <w:abstractNumId w:val="24"/>
  </w:num>
  <w:num w:numId="15">
    <w:abstractNumId w:val="13"/>
  </w:num>
  <w:num w:numId="16">
    <w:abstractNumId w:val="12"/>
  </w:num>
  <w:num w:numId="17">
    <w:abstractNumId w:val="25"/>
  </w:num>
  <w:num w:numId="18">
    <w:abstractNumId w:val="14"/>
  </w:num>
  <w:num w:numId="19">
    <w:abstractNumId w:val="11"/>
  </w:num>
  <w:num w:numId="20">
    <w:abstractNumId w:val="15"/>
  </w:num>
  <w:num w:numId="21">
    <w:abstractNumId w:val="4"/>
  </w:num>
  <w:num w:numId="22">
    <w:abstractNumId w:val="23"/>
  </w:num>
  <w:num w:numId="23">
    <w:abstractNumId w:val="1"/>
  </w:num>
  <w:num w:numId="24">
    <w:abstractNumId w:val="17"/>
  </w:num>
  <w:num w:numId="25">
    <w:abstractNumId w:val="8"/>
  </w:num>
  <w:num w:numId="26">
    <w:abstractNumId w:val="21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21C"/>
    <w:rsid w:val="000063E3"/>
    <w:rsid w:val="00006414"/>
    <w:rsid w:val="000102A9"/>
    <w:rsid w:val="000256DC"/>
    <w:rsid w:val="000708EB"/>
    <w:rsid w:val="0007535B"/>
    <w:rsid w:val="00094F2C"/>
    <w:rsid w:val="000D4BAE"/>
    <w:rsid w:val="000D63FF"/>
    <w:rsid w:val="000E0F77"/>
    <w:rsid w:val="000E1421"/>
    <w:rsid w:val="000E29A7"/>
    <w:rsid w:val="00102C17"/>
    <w:rsid w:val="001129A7"/>
    <w:rsid w:val="00126C81"/>
    <w:rsid w:val="00151AAD"/>
    <w:rsid w:val="00177237"/>
    <w:rsid w:val="001A01A7"/>
    <w:rsid w:val="001B0295"/>
    <w:rsid w:val="001B3A66"/>
    <w:rsid w:val="001B3E31"/>
    <w:rsid w:val="001C772D"/>
    <w:rsid w:val="001E18F9"/>
    <w:rsid w:val="00205593"/>
    <w:rsid w:val="00241D2E"/>
    <w:rsid w:val="00247A6C"/>
    <w:rsid w:val="0025302F"/>
    <w:rsid w:val="00297B3A"/>
    <w:rsid w:val="002A0F25"/>
    <w:rsid w:val="002A3082"/>
    <w:rsid w:val="002B2F4E"/>
    <w:rsid w:val="002D1AE1"/>
    <w:rsid w:val="002D4421"/>
    <w:rsid w:val="003274D1"/>
    <w:rsid w:val="00387363"/>
    <w:rsid w:val="003D61AE"/>
    <w:rsid w:val="00412436"/>
    <w:rsid w:val="004216AB"/>
    <w:rsid w:val="00422E41"/>
    <w:rsid w:val="004920F6"/>
    <w:rsid w:val="004A2164"/>
    <w:rsid w:val="004B18CF"/>
    <w:rsid w:val="004B4869"/>
    <w:rsid w:val="004C1BEF"/>
    <w:rsid w:val="004E00B9"/>
    <w:rsid w:val="004F06B7"/>
    <w:rsid w:val="004F145A"/>
    <w:rsid w:val="00500074"/>
    <w:rsid w:val="00520B3B"/>
    <w:rsid w:val="00537497"/>
    <w:rsid w:val="00540B86"/>
    <w:rsid w:val="00572A32"/>
    <w:rsid w:val="00577B9F"/>
    <w:rsid w:val="00577E64"/>
    <w:rsid w:val="005A2F65"/>
    <w:rsid w:val="005A3314"/>
    <w:rsid w:val="005B3AE9"/>
    <w:rsid w:val="005C1C95"/>
    <w:rsid w:val="005C3C2E"/>
    <w:rsid w:val="0060639E"/>
    <w:rsid w:val="00647B41"/>
    <w:rsid w:val="00661219"/>
    <w:rsid w:val="00680002"/>
    <w:rsid w:val="006919F4"/>
    <w:rsid w:val="00695866"/>
    <w:rsid w:val="006A31EB"/>
    <w:rsid w:val="006B5A9F"/>
    <w:rsid w:val="006B780A"/>
    <w:rsid w:val="006C7839"/>
    <w:rsid w:val="00705A9E"/>
    <w:rsid w:val="0071380E"/>
    <w:rsid w:val="00733744"/>
    <w:rsid w:val="007C5115"/>
    <w:rsid w:val="007D2C0B"/>
    <w:rsid w:val="007E51CC"/>
    <w:rsid w:val="008142FE"/>
    <w:rsid w:val="008600A7"/>
    <w:rsid w:val="00883D8A"/>
    <w:rsid w:val="008B4E7D"/>
    <w:rsid w:val="008D67BC"/>
    <w:rsid w:val="009341C4"/>
    <w:rsid w:val="00956360"/>
    <w:rsid w:val="00957879"/>
    <w:rsid w:val="00964DCF"/>
    <w:rsid w:val="0096781A"/>
    <w:rsid w:val="00982F8B"/>
    <w:rsid w:val="009C4DED"/>
    <w:rsid w:val="009D1C54"/>
    <w:rsid w:val="009E08BE"/>
    <w:rsid w:val="009F3924"/>
    <w:rsid w:val="00A0103E"/>
    <w:rsid w:val="00A02EA6"/>
    <w:rsid w:val="00A03EAD"/>
    <w:rsid w:val="00A206E7"/>
    <w:rsid w:val="00A458C3"/>
    <w:rsid w:val="00AA3D26"/>
    <w:rsid w:val="00AC1DA7"/>
    <w:rsid w:val="00AC2351"/>
    <w:rsid w:val="00AC6FF1"/>
    <w:rsid w:val="00AD4164"/>
    <w:rsid w:val="00AF3774"/>
    <w:rsid w:val="00B04E21"/>
    <w:rsid w:val="00B05B81"/>
    <w:rsid w:val="00B20779"/>
    <w:rsid w:val="00B254DE"/>
    <w:rsid w:val="00B3121C"/>
    <w:rsid w:val="00B44CBF"/>
    <w:rsid w:val="00B660EA"/>
    <w:rsid w:val="00B8496E"/>
    <w:rsid w:val="00BB1807"/>
    <w:rsid w:val="00BE435F"/>
    <w:rsid w:val="00BE4A57"/>
    <w:rsid w:val="00C10F9A"/>
    <w:rsid w:val="00C112FF"/>
    <w:rsid w:val="00C45585"/>
    <w:rsid w:val="00C64D36"/>
    <w:rsid w:val="00C94F02"/>
    <w:rsid w:val="00CB53CA"/>
    <w:rsid w:val="00D24A85"/>
    <w:rsid w:val="00D544AC"/>
    <w:rsid w:val="00D72DDD"/>
    <w:rsid w:val="00D82A95"/>
    <w:rsid w:val="00D85351"/>
    <w:rsid w:val="00D91A3B"/>
    <w:rsid w:val="00D9704F"/>
    <w:rsid w:val="00DE3EC2"/>
    <w:rsid w:val="00DF12C9"/>
    <w:rsid w:val="00DF5D28"/>
    <w:rsid w:val="00E115DA"/>
    <w:rsid w:val="00E55887"/>
    <w:rsid w:val="00E9056A"/>
    <w:rsid w:val="00EB1158"/>
    <w:rsid w:val="00EB71B3"/>
    <w:rsid w:val="00EC34E8"/>
    <w:rsid w:val="00EC4AB5"/>
    <w:rsid w:val="00ED7BA1"/>
    <w:rsid w:val="00EE5095"/>
    <w:rsid w:val="00FA1677"/>
    <w:rsid w:val="00FA5AE5"/>
    <w:rsid w:val="00FB49A3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58DB50"/>
  <w15:docId w15:val="{67949650-C721-43A4-BC80-4251DA8C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5"/>
      <w:ind w:right="270"/>
      <w:jc w:val="right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</w:pPr>
  </w:style>
  <w:style w:type="character" w:styleId="Hyperlink">
    <w:name w:val="Hyperlink"/>
    <w:basedOn w:val="DefaultParagraphFont"/>
    <w:uiPriority w:val="99"/>
    <w:semiHidden/>
    <w:unhideWhenUsed/>
    <w:rsid w:val="00EB1158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24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958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58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6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6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mamry</dc:creator>
  <cp:lastModifiedBy>Electronica Care</cp:lastModifiedBy>
  <cp:revision>38</cp:revision>
  <cp:lastPrinted>2020-11-04T17:24:00Z</cp:lastPrinted>
  <dcterms:created xsi:type="dcterms:W3CDTF">2016-07-22T15:04:00Z</dcterms:created>
  <dcterms:modified xsi:type="dcterms:W3CDTF">2021-06-05T20:21:00Z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2016-07-22T00:00:00Z</vt:filetime>
  </property>
</Properties>
</file>